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76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1603"/>
        <w:gridCol w:w="4776"/>
        <w:gridCol w:w="667"/>
        <w:gridCol w:w="893"/>
        <w:gridCol w:w="1008"/>
        <w:gridCol w:w="1008"/>
      </w:tblGrid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 w:rsidP="003945A2"/>
        </w:tc>
        <w:tc>
          <w:tcPr>
            <w:tcW w:w="7939" w:type="dxa"/>
            <w:gridSpan w:val="4"/>
            <w:shd w:val="clear" w:color="auto" w:fill="auto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 BÖLMƏ. ƏŞYALARIN TƏSVİRİ VƏ MÜQAYİSƏSİ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Əşyanin əlamətləri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</w:pPr>
            <w:r w:rsidRPr="003945A2">
              <w:t>1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1.2.1., 1.2.2.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Əşyanın rəngi və forması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380"/>
            </w:pPr>
            <w:r w:rsidRPr="003945A2">
              <w:t>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27-28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</w:pPr>
            <w:r w:rsidRPr="003945A2">
              <w:t>2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1.2.1. 1.2.2.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Əşyanın hissələri və hərəkəti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10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29-30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</w:pPr>
            <w:r w:rsidRPr="003945A2">
              <w:t>3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1.2.1., 1.2.2.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Əşyanın təsviri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13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30-32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493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1603" w:type="dxa"/>
            <w:shd w:val="clear" w:color="auto" w:fill="auto"/>
          </w:tcPr>
          <w:p w:rsidR="003945A2" w:rsidRPr="003945A2" w:rsidRDefault="003945A2"/>
        </w:tc>
        <w:tc>
          <w:tcPr>
            <w:tcW w:w="4776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Əşyalar arasinda münasibətlər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/>
        </w:tc>
        <w:tc>
          <w:tcPr>
            <w:tcW w:w="893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</w:pPr>
            <w:r w:rsidRPr="003945A2">
              <w:t>4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1.2.3.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Əşyaların müqayisəsi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15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32-33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</w:pPr>
            <w:r w:rsidRPr="003945A2">
              <w:t>5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1.2.3.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Yuxarı, aşağı, sağ, sol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18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33-35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046" w:type="dxa"/>
            <w:gridSpan w:val="3"/>
            <w:shd w:val="clear" w:color="auto" w:fill="auto"/>
          </w:tcPr>
          <w:p w:rsidR="003945A2" w:rsidRPr="003945A2" w:rsidRDefault="003945A2" w:rsidP="003945A2">
            <w:pPr>
              <w:pStyle w:val="a7"/>
              <w:jc w:val="center"/>
              <w:rPr>
                <w:color w:val="FF0000"/>
                <w:lang w:val="az-Latn-AZ"/>
              </w:rPr>
            </w:pPr>
            <w:r w:rsidRPr="003945A2">
              <w:rPr>
                <w:b/>
                <w:bCs/>
                <w:color w:val="FF0000"/>
              </w:rPr>
              <w:t>II BÖLMƏ. HADİSƏLƏR VƏ HƏRƏKƏTLƏR ARDICILL</w:t>
            </w:r>
            <w:r w:rsidRPr="003945A2">
              <w:rPr>
                <w:b/>
                <w:bCs/>
                <w:color w:val="FF0000"/>
                <w:lang w:val="az-Latn-AZ"/>
              </w:rPr>
              <w:t>IĞI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right="660"/>
              <w:jc w:val="right"/>
            </w:pP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Hərəkətlər ardicilliği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280"/>
            </w:pPr>
            <w:r w:rsidRPr="003945A2">
              <w:t>6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2.1.2..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Əvvəl, sonra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260"/>
              <w:jc w:val="both"/>
            </w:pPr>
            <w:r w:rsidRPr="003945A2">
              <w:t>22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180"/>
            </w:pPr>
            <w:r w:rsidRPr="003945A2">
              <w:t>37-38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7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2.1.2..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Əvvəl, sonra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22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37-38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8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2.1.1., 2.1.2.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Hadisələr ardıcıllığı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25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38-40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9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</w:pPr>
            <w:r w:rsidRPr="003945A2">
              <w:t>2.1.2.,</w:t>
            </w:r>
          </w:p>
          <w:p w:rsidR="003945A2" w:rsidRPr="003945A2" w:rsidRDefault="003945A2">
            <w:pPr>
              <w:pStyle w:val="a7"/>
            </w:pPr>
            <w:r w:rsidRPr="003945A2">
              <w:t>2.1.3..</w:t>
            </w:r>
          </w:p>
        </w:tc>
        <w:tc>
          <w:tcPr>
            <w:tcW w:w="4776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</w:pPr>
            <w:r w:rsidRPr="003945A2">
              <w:t>Hərəkətlər ardıcıllığı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27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40-41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rPr>
                <w:lang w:val="az-Latn-AZ"/>
              </w:rPr>
            </w:pPr>
          </w:p>
        </w:tc>
        <w:tc>
          <w:tcPr>
            <w:tcW w:w="1603" w:type="dxa"/>
            <w:shd w:val="clear" w:color="auto" w:fill="auto"/>
          </w:tcPr>
          <w:p w:rsidR="003945A2" w:rsidRPr="003945A2" w:rsidRDefault="003945A2"/>
        </w:tc>
        <w:tc>
          <w:tcPr>
            <w:tcW w:w="4776" w:type="dxa"/>
            <w:shd w:val="clear" w:color="auto" w:fill="auto"/>
          </w:tcPr>
          <w:p w:rsidR="003945A2" w:rsidRPr="003945A2" w:rsidRDefault="003945A2" w:rsidP="003945A2">
            <w:pPr>
              <w:pStyle w:val="a7"/>
              <w:tabs>
                <w:tab w:val="left" w:pos="1741"/>
                <w:tab w:val="center" w:pos="2378"/>
              </w:tabs>
            </w:pP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 w:rsidRPr="003945A2">
              <w:rPr>
                <w:b/>
                <w:bCs/>
                <w:color w:val="FF0000"/>
              </w:rPr>
              <w:t>MƏNTİQ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/>
        </w:tc>
        <w:tc>
          <w:tcPr>
            <w:tcW w:w="893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10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2.2.2., 2.2.3.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Əks əlamətlər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30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42-43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11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2.2.1., 2.2.3.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Doğru və yalan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33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43-44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939" w:type="dxa"/>
            <w:gridSpan w:val="4"/>
            <w:shd w:val="clear" w:color="auto" w:fill="auto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III BÖLMƏ. İNFORMASİYA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498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939" w:type="dxa"/>
            <w:gridSpan w:val="4"/>
            <w:shd w:val="clear" w:color="auto" w:fill="auto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İnformasiya nədir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12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1.1.1., 4.1.2.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İnformasiya nədir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38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47-48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13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1.1.2., 4.1.2.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  <w:rPr>
                <w:lang w:val="en-US"/>
              </w:rPr>
            </w:pPr>
            <w:r w:rsidRPr="003945A2">
              <w:rPr>
                <w:lang w:val="en-US"/>
              </w:rPr>
              <w:t>İnformasiyanı necə təqdim etmək olar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41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48-49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rPr>
                <w:lang w:val="az-Latn-AZ"/>
              </w:rPr>
            </w:pPr>
          </w:p>
        </w:tc>
        <w:tc>
          <w:tcPr>
            <w:tcW w:w="1603" w:type="dxa"/>
            <w:shd w:val="clear" w:color="auto" w:fill="auto"/>
          </w:tcPr>
          <w:p w:rsidR="003945A2" w:rsidRPr="003945A2" w:rsidRDefault="003945A2"/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İnformasiyadan istifadə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/>
        </w:tc>
        <w:tc>
          <w:tcPr>
            <w:tcW w:w="893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14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1.1.4.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İnformasiyanı haradan alırıq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43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50-52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15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spacing w:line="276" w:lineRule="auto"/>
            </w:pPr>
            <w:r w:rsidRPr="003945A2">
              <w:t>1.1.3., 4.1.1., 4.1.2.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İnformasiya necə ötürülür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45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16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1.1.3.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 w:rsidP="007E0DE7">
            <w:pPr>
              <w:pStyle w:val="a7"/>
              <w:rPr>
                <w:lang w:val="en-US"/>
              </w:rPr>
            </w:pPr>
            <w:r w:rsidRPr="003945A2">
              <w:rPr>
                <w:lang w:val="en-US"/>
              </w:rPr>
              <w:t>İnformasiyadan necə istifadə etmək olar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260"/>
              <w:jc w:val="both"/>
            </w:pPr>
            <w:r w:rsidRPr="003945A2">
              <w:t>47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180"/>
            </w:pPr>
            <w:r w:rsidRPr="003945A2">
              <w:t>52-53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17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1.1.3.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  <w:rPr>
                <w:lang w:val="en-US"/>
              </w:rPr>
            </w:pPr>
            <w:r w:rsidRPr="003945A2">
              <w:rPr>
                <w:lang w:val="en-US"/>
              </w:rPr>
              <w:t>İnformasiyadan necə istifadə etmək olar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47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52-53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18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3.2.5., 3.2.6.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Oyun proqramlarında iş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380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97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1603" w:type="dxa"/>
            <w:shd w:val="clear" w:color="auto" w:fill="auto"/>
          </w:tcPr>
          <w:p w:rsidR="003945A2" w:rsidRPr="003945A2" w:rsidRDefault="003945A2"/>
        </w:tc>
        <w:tc>
          <w:tcPr>
            <w:tcW w:w="4776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 yarımil - 18 saat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/>
        </w:tc>
        <w:tc>
          <w:tcPr>
            <w:tcW w:w="893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939" w:type="dxa"/>
            <w:gridSpan w:val="4"/>
            <w:shd w:val="clear" w:color="auto" w:fill="auto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IV BÖLMƏ. KOMPÜTER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468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Kompüterlə tanişlıq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412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19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3.1.1.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Kompüter nədir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52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58-59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20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3.1.3.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Kompüterin əsas hissələri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54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  <w:r w:rsidRPr="003945A2">
              <w:t>59-60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18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21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3.1.2.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Kompüterlə necə davranmalı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56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  <w:r w:rsidRPr="003945A2">
              <w:t>60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687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22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rPr>
                <w:lang w:val="az-Latn-AZ"/>
              </w:rPr>
            </w:pPr>
            <w:r w:rsidRPr="003945A2">
              <w:t>3.2.1., 3.2.2.,</w:t>
            </w:r>
            <w:r>
              <w:rPr>
                <w:lang w:val="az-Latn-AZ"/>
              </w:rPr>
              <w:t xml:space="preserve"> </w:t>
            </w:r>
            <w:r w:rsidRPr="003945A2">
              <w:t>3.2.6.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Kompüterdə işləməyə başlayırıq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</w:tcPr>
          <w:p w:rsidR="003945A2" w:rsidRPr="003945A2" w:rsidRDefault="003945A2">
            <w:pPr>
              <w:pStyle w:val="a7"/>
              <w:ind w:firstLine="260"/>
              <w:jc w:val="both"/>
            </w:pPr>
            <w:r w:rsidRPr="003945A2">
              <w:t>58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  <w:r w:rsidRPr="003945A2">
              <w:t>61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80"/>
              <w:rPr>
                <w:lang w:val="az-Latn-AZ"/>
              </w:rPr>
            </w:pPr>
            <w:r w:rsidRPr="003945A2">
              <w:lastRenderedPageBreak/>
              <w:t>2</w:t>
            </w:r>
            <w:r>
              <w:rPr>
                <w:lang w:val="az-Latn-AZ"/>
              </w:rPr>
              <w:t>3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 w:rsidP="007E0DE7">
            <w:pPr>
              <w:pStyle w:val="a7"/>
              <w:spacing w:line="276" w:lineRule="auto"/>
            </w:pPr>
            <w:r w:rsidRPr="003945A2">
              <w:t>3.2.2., 3.2.5., 3.2.6.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INFO- KO proqramında iş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 w:rsidP="003945A2">
            <w:pPr>
              <w:pStyle w:val="a7"/>
              <w:ind w:firstLine="280"/>
              <w:rPr>
                <w:lang w:val="az-Latn-AZ"/>
              </w:rPr>
            </w:pPr>
            <w:r w:rsidRPr="003945A2">
              <w:t>2</w:t>
            </w:r>
            <w:r>
              <w:rPr>
                <w:lang w:val="az-Latn-AZ"/>
              </w:rPr>
              <w:t>4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spacing w:line="276" w:lineRule="auto"/>
            </w:pPr>
            <w:r w:rsidRPr="003945A2">
              <w:t>3.2.2., 3.2.5., 3.2.6.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INFO- KO proqramında iş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449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1603" w:type="dxa"/>
            <w:shd w:val="clear" w:color="auto" w:fill="auto"/>
          </w:tcPr>
          <w:p w:rsidR="003945A2" w:rsidRPr="003945A2" w:rsidRDefault="003945A2"/>
        </w:tc>
        <w:tc>
          <w:tcPr>
            <w:tcW w:w="4776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Kompüterin imkanları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/>
        </w:tc>
        <w:tc>
          <w:tcPr>
            <w:tcW w:w="893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25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 w:rsidP="007E0DE7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</w:pPr>
            <w:r w:rsidRPr="003945A2">
              <w:t>3.2.3.,</w:t>
            </w:r>
          </w:p>
          <w:p w:rsidR="003945A2" w:rsidRPr="003945A2" w:rsidRDefault="003945A2" w:rsidP="007E0DE7">
            <w:pPr>
              <w:pStyle w:val="a7"/>
              <w:numPr>
                <w:ilvl w:val="0"/>
                <w:numId w:val="3"/>
              </w:numPr>
              <w:tabs>
                <w:tab w:val="left" w:pos="662"/>
              </w:tabs>
            </w:pPr>
            <w:r w:rsidRPr="003945A2">
              <w:t>3.3.2.,</w:t>
            </w:r>
          </w:p>
          <w:p w:rsidR="003945A2" w:rsidRPr="003945A2" w:rsidRDefault="003945A2" w:rsidP="007E0DE7">
            <w:pPr>
              <w:pStyle w:val="a7"/>
            </w:pPr>
            <w:r w:rsidRPr="003945A2">
              <w:t>3.3.3.</w:t>
            </w:r>
          </w:p>
        </w:tc>
        <w:tc>
          <w:tcPr>
            <w:tcW w:w="4776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</w:pPr>
            <w:r w:rsidRPr="003945A2">
              <w:t>Kompüterdə şəkil çəkirəm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320"/>
            </w:pPr>
            <w:r w:rsidRPr="003945A2">
              <w:t>60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jc w:val="center"/>
            </w:pPr>
            <w:r w:rsidRPr="003945A2">
              <w:t>63-64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26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</w:pPr>
            <w:r w:rsidRPr="003945A2">
              <w:t>3.2.3.,</w:t>
            </w:r>
          </w:p>
          <w:p w:rsidR="003945A2" w:rsidRPr="003945A2" w:rsidRDefault="003945A2">
            <w:pPr>
              <w:pStyle w:val="a7"/>
              <w:numPr>
                <w:ilvl w:val="0"/>
                <w:numId w:val="3"/>
              </w:numPr>
              <w:tabs>
                <w:tab w:val="left" w:pos="662"/>
              </w:tabs>
            </w:pPr>
            <w:r w:rsidRPr="003945A2">
              <w:t>3.3.2.,</w:t>
            </w:r>
          </w:p>
          <w:p w:rsidR="003945A2" w:rsidRPr="003945A2" w:rsidRDefault="003945A2">
            <w:pPr>
              <w:pStyle w:val="a7"/>
            </w:pPr>
            <w:r w:rsidRPr="003945A2">
              <w:t>3.3.3.</w:t>
            </w:r>
          </w:p>
        </w:tc>
        <w:tc>
          <w:tcPr>
            <w:tcW w:w="4776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</w:pPr>
            <w:r w:rsidRPr="003945A2">
              <w:t>Kompüterdə şəkil çəkirəm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20"/>
            </w:pPr>
            <w:r w:rsidRPr="003945A2">
              <w:t>60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jc w:val="center"/>
            </w:pPr>
            <w:r w:rsidRPr="003945A2">
              <w:t>63-64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27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 w:rsidP="007E0DE7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</w:pPr>
            <w:r w:rsidRPr="003945A2">
              <w:t>3.2.6.,</w:t>
            </w:r>
          </w:p>
          <w:p w:rsidR="003945A2" w:rsidRPr="003945A2" w:rsidRDefault="003945A2" w:rsidP="007E0DE7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</w:pPr>
            <w:r w:rsidRPr="003945A2">
              <w:t>3.3.4.,</w:t>
            </w:r>
          </w:p>
          <w:p w:rsidR="003945A2" w:rsidRPr="003945A2" w:rsidRDefault="003945A2" w:rsidP="007E0DE7">
            <w:pPr>
              <w:pStyle w:val="a7"/>
            </w:pPr>
            <w:r w:rsidRPr="003945A2">
              <w:t>3.3.5.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Fiqurların çəkilməsi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320"/>
            </w:pPr>
            <w:r w:rsidRPr="003945A2">
              <w:t>62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jc w:val="center"/>
            </w:pPr>
            <w:r w:rsidRPr="003945A2">
              <w:t>64-65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28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</w:pPr>
            <w:r w:rsidRPr="003945A2">
              <w:t>3.2.6.,</w:t>
            </w:r>
          </w:p>
          <w:p w:rsidR="003945A2" w:rsidRPr="003945A2" w:rsidRDefault="003945A2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</w:pPr>
            <w:r w:rsidRPr="003945A2">
              <w:t>3.3.4.,</w:t>
            </w:r>
          </w:p>
          <w:p w:rsidR="003945A2" w:rsidRPr="003945A2" w:rsidRDefault="003945A2">
            <w:pPr>
              <w:pStyle w:val="a7"/>
            </w:pPr>
            <w:r w:rsidRPr="003945A2">
              <w:t>3.3.5.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Fiqurların çəkilməsi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20"/>
            </w:pPr>
            <w:r w:rsidRPr="003945A2">
              <w:t>62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jc w:val="center"/>
            </w:pPr>
            <w:r w:rsidRPr="003945A2">
              <w:t>64-65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29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 w:rsidP="007E0DE7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</w:pPr>
            <w:r w:rsidRPr="003945A2">
              <w:t>3.2.2.,</w:t>
            </w:r>
          </w:p>
          <w:p w:rsidR="003945A2" w:rsidRPr="003945A2" w:rsidRDefault="003945A2" w:rsidP="007E0DE7">
            <w:pPr>
              <w:pStyle w:val="a7"/>
              <w:numPr>
                <w:ilvl w:val="0"/>
                <w:numId w:val="7"/>
              </w:numPr>
              <w:tabs>
                <w:tab w:val="left" w:pos="662"/>
              </w:tabs>
            </w:pPr>
            <w:r w:rsidRPr="003945A2">
              <w:t>3.2.6.,</w:t>
            </w:r>
          </w:p>
          <w:p w:rsidR="003945A2" w:rsidRPr="003945A2" w:rsidRDefault="003945A2" w:rsidP="007E0DE7">
            <w:pPr>
              <w:pStyle w:val="a7"/>
            </w:pPr>
            <w:r w:rsidRPr="003945A2">
              <w:t>3.4.1.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Kompüterdə yazıram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320"/>
            </w:pPr>
            <w:r w:rsidRPr="003945A2">
              <w:t>64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360"/>
            </w:pPr>
            <w:r w:rsidRPr="003945A2">
              <w:t>66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36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965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30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</w:pPr>
            <w:r w:rsidRPr="003945A2">
              <w:t>3.2.2.,</w:t>
            </w:r>
          </w:p>
          <w:p w:rsidR="003945A2" w:rsidRPr="003945A2" w:rsidRDefault="003945A2">
            <w:pPr>
              <w:pStyle w:val="a7"/>
              <w:numPr>
                <w:ilvl w:val="0"/>
                <w:numId w:val="7"/>
              </w:numPr>
              <w:tabs>
                <w:tab w:val="left" w:pos="662"/>
              </w:tabs>
            </w:pPr>
            <w:r w:rsidRPr="003945A2">
              <w:t>3.2.6.,</w:t>
            </w:r>
          </w:p>
          <w:p w:rsidR="003945A2" w:rsidRPr="003945A2" w:rsidRDefault="003945A2">
            <w:pPr>
              <w:pStyle w:val="a7"/>
            </w:pPr>
            <w:r w:rsidRPr="003945A2">
              <w:t>3.4.1.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Kompüterdə yazıram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20"/>
            </w:pPr>
            <w:r w:rsidRPr="003945A2">
              <w:t>64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60"/>
            </w:pPr>
            <w:r w:rsidRPr="003945A2">
              <w:t>66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360"/>
            </w:pPr>
          </w:p>
        </w:tc>
      </w:tr>
      <w:tr w:rsidR="003945A2" w:rsidRPr="003945A2" w:rsidTr="007E0DE7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31</w:t>
            </w:r>
          </w:p>
        </w:tc>
        <w:tc>
          <w:tcPr>
            <w:tcW w:w="1603" w:type="dxa"/>
            <w:shd w:val="clear" w:color="auto" w:fill="auto"/>
            <w:vAlign w:val="bottom"/>
          </w:tcPr>
          <w:p w:rsidR="003945A2" w:rsidRPr="003945A2" w:rsidRDefault="003945A2" w:rsidP="007E0DE7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</w:pPr>
            <w:r w:rsidRPr="003945A2">
              <w:t>3.2.3.,</w:t>
            </w:r>
          </w:p>
          <w:p w:rsidR="003945A2" w:rsidRPr="003945A2" w:rsidRDefault="003945A2" w:rsidP="007E0DE7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</w:pPr>
            <w:r w:rsidRPr="003945A2">
              <w:t>3.4.2.,</w:t>
            </w:r>
          </w:p>
          <w:p w:rsidR="003945A2" w:rsidRPr="003945A2" w:rsidRDefault="003945A2" w:rsidP="007E0DE7">
            <w:pPr>
              <w:pStyle w:val="a7"/>
              <w:numPr>
                <w:ilvl w:val="0"/>
                <w:numId w:val="10"/>
              </w:numPr>
              <w:tabs>
                <w:tab w:val="left" w:pos="658"/>
              </w:tabs>
            </w:pPr>
            <w:r w:rsidRPr="003945A2">
              <w:t>3.4.4.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 w:rsidP="007E0DE7">
            <w:pPr>
              <w:pStyle w:val="a7"/>
            </w:pPr>
            <w:r w:rsidRPr="003945A2">
              <w:t>Mətndə səhvlərin düzəldilməsi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320"/>
            </w:pPr>
            <w:r w:rsidRPr="003945A2">
              <w:t>67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360"/>
            </w:pPr>
            <w:r w:rsidRPr="003945A2">
              <w:t>67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 w:rsidP="007E0DE7">
            <w:pPr>
              <w:pStyle w:val="a7"/>
              <w:ind w:firstLine="36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32</w:t>
            </w:r>
          </w:p>
        </w:tc>
        <w:tc>
          <w:tcPr>
            <w:tcW w:w="1603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</w:pPr>
            <w:r w:rsidRPr="003945A2">
              <w:t>3.2.3.,</w:t>
            </w:r>
          </w:p>
          <w:p w:rsidR="003945A2" w:rsidRPr="003945A2" w:rsidRDefault="003945A2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</w:pPr>
            <w:r w:rsidRPr="003945A2">
              <w:t>3.4.2.,</w:t>
            </w:r>
          </w:p>
          <w:p w:rsidR="003945A2" w:rsidRPr="003945A2" w:rsidRDefault="003945A2">
            <w:pPr>
              <w:pStyle w:val="a7"/>
              <w:numPr>
                <w:ilvl w:val="0"/>
                <w:numId w:val="10"/>
              </w:numPr>
              <w:tabs>
                <w:tab w:val="left" w:pos="658"/>
              </w:tabs>
            </w:pPr>
            <w:r w:rsidRPr="003945A2">
              <w:t>3.4.4.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Mətndə səhvlərin düzəldilməsi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 w:rsidP="007E0DE7">
            <w:pPr>
              <w:pStyle w:val="a7"/>
              <w:ind w:firstLine="26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20"/>
            </w:pPr>
            <w:r w:rsidRPr="003945A2">
              <w:t>67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60"/>
            </w:pPr>
            <w:r w:rsidRPr="003945A2">
              <w:t>67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36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33</w:t>
            </w:r>
          </w:p>
        </w:tc>
        <w:tc>
          <w:tcPr>
            <w:tcW w:w="1603" w:type="dxa"/>
            <w:shd w:val="clear" w:color="auto" w:fill="auto"/>
          </w:tcPr>
          <w:p w:rsidR="003945A2" w:rsidRPr="003945A2" w:rsidRDefault="003945A2">
            <w:pPr>
              <w:pStyle w:val="a7"/>
              <w:spacing w:line="276" w:lineRule="auto"/>
            </w:pPr>
            <w:r w:rsidRPr="003945A2">
              <w:t>3.2.3., 3.2.4., 3.2.6.</w:t>
            </w:r>
          </w:p>
        </w:tc>
        <w:tc>
          <w:tcPr>
            <w:tcW w:w="4776" w:type="dxa"/>
            <w:shd w:val="clear" w:color="auto" w:fill="auto"/>
          </w:tcPr>
          <w:p w:rsidR="003945A2" w:rsidRPr="003945A2" w:rsidRDefault="003945A2">
            <w:pPr>
              <w:pStyle w:val="a7"/>
            </w:pPr>
            <w:r w:rsidRPr="003945A2">
              <w:t>Kompüterdə hesablayıram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260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20"/>
            </w:pPr>
            <w:r w:rsidRPr="003945A2">
              <w:t>69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3945A2" w:rsidRPr="003945A2" w:rsidRDefault="003945A2">
            <w:pPr>
              <w:pStyle w:val="a7"/>
              <w:ind w:firstLine="360"/>
            </w:pPr>
            <w:r w:rsidRPr="003945A2">
              <w:t>68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ind w:firstLine="360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34</w:t>
            </w:r>
          </w:p>
        </w:tc>
        <w:tc>
          <w:tcPr>
            <w:tcW w:w="1603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</w:pPr>
            <w:r w:rsidRPr="003945A2">
              <w:t>3.2.5., 3.2.6.</w:t>
            </w:r>
          </w:p>
        </w:tc>
        <w:tc>
          <w:tcPr>
            <w:tcW w:w="4776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</w:pPr>
            <w:r w:rsidRPr="003945A2">
              <w:t>İNFO- KO proqramında iş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</w:pPr>
            <w:r w:rsidRPr="003945A2"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</w:pPr>
            <w:r w:rsidRPr="003945A2">
              <w:t>-</w:t>
            </w:r>
          </w:p>
        </w:tc>
        <w:tc>
          <w:tcPr>
            <w:tcW w:w="1008" w:type="dxa"/>
            <w:shd w:val="clear" w:color="auto" w:fill="auto"/>
          </w:tcPr>
          <w:p w:rsidR="003945A2" w:rsidRPr="003945A2" w:rsidRDefault="003945A2">
            <w:pPr>
              <w:pStyle w:val="a7"/>
              <w:jc w:val="center"/>
            </w:pPr>
          </w:p>
        </w:tc>
      </w:tr>
      <w:tr w:rsidR="003945A2" w:rsidRPr="003945A2" w:rsidTr="003945A2">
        <w:tblPrEx>
          <w:tblCellMar>
            <w:top w:w="0" w:type="dxa"/>
            <w:bottom w:w="0" w:type="dxa"/>
          </w:tblCellMar>
        </w:tblPrEx>
        <w:trPr>
          <w:trHeight w:hRule="exact" w:val="553"/>
          <w:jc w:val="center"/>
        </w:trPr>
        <w:tc>
          <w:tcPr>
            <w:tcW w:w="821" w:type="dxa"/>
            <w:shd w:val="clear" w:color="auto" w:fill="auto"/>
          </w:tcPr>
          <w:p w:rsidR="003945A2" w:rsidRPr="003945A2" w:rsidRDefault="003945A2"/>
        </w:tc>
        <w:tc>
          <w:tcPr>
            <w:tcW w:w="1603" w:type="dxa"/>
            <w:shd w:val="clear" w:color="auto" w:fill="auto"/>
          </w:tcPr>
          <w:p w:rsidR="003945A2" w:rsidRPr="003945A2" w:rsidRDefault="003945A2"/>
        </w:tc>
        <w:tc>
          <w:tcPr>
            <w:tcW w:w="4776" w:type="dxa"/>
            <w:shd w:val="clear" w:color="auto" w:fill="auto"/>
            <w:vAlign w:val="bottom"/>
          </w:tcPr>
          <w:p w:rsidR="003945A2" w:rsidRPr="003945A2" w:rsidRDefault="003945A2">
            <w:pPr>
              <w:pStyle w:val="a7"/>
              <w:jc w:val="center"/>
              <w:rPr>
                <w:color w:val="FF0000"/>
              </w:rPr>
            </w:pPr>
            <w:r w:rsidRPr="003945A2">
              <w:rPr>
                <w:b/>
                <w:bCs/>
                <w:color w:val="FF0000"/>
              </w:rPr>
              <w:t>II yarımil - 16 saat</w:t>
            </w:r>
          </w:p>
        </w:tc>
        <w:tc>
          <w:tcPr>
            <w:tcW w:w="667" w:type="dxa"/>
            <w:shd w:val="clear" w:color="auto" w:fill="auto"/>
          </w:tcPr>
          <w:p w:rsidR="003945A2" w:rsidRPr="003945A2" w:rsidRDefault="003945A2"/>
        </w:tc>
        <w:tc>
          <w:tcPr>
            <w:tcW w:w="893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  <w:tc>
          <w:tcPr>
            <w:tcW w:w="1008" w:type="dxa"/>
            <w:shd w:val="clear" w:color="auto" w:fill="auto"/>
          </w:tcPr>
          <w:p w:rsidR="003945A2" w:rsidRPr="003945A2" w:rsidRDefault="003945A2"/>
        </w:tc>
      </w:tr>
    </w:tbl>
    <w:p w:rsidR="003945A2" w:rsidRDefault="003945A2">
      <w:pPr>
        <w:pStyle w:val="1"/>
        <w:spacing w:after="0"/>
        <w:ind w:left="7920"/>
        <w:rPr>
          <w:color w:val="0000FF"/>
          <w:lang w:val="en-US"/>
        </w:rPr>
      </w:pPr>
    </w:p>
    <w:p w:rsidR="003945A2" w:rsidRPr="003945A2" w:rsidRDefault="003945A2">
      <w:pPr>
        <w:pStyle w:val="1"/>
        <w:spacing w:after="0"/>
        <w:ind w:left="7920"/>
        <w:rPr>
          <w:color w:val="0000FF"/>
          <w:lang w:val="en-US"/>
        </w:rPr>
      </w:pPr>
      <w:bookmarkStart w:id="0" w:name="_GoBack"/>
      <w:bookmarkEnd w:id="0"/>
      <w:r w:rsidRPr="003945A2">
        <w:rPr>
          <w:color w:val="0000FF"/>
          <w:lang w:val="en-US"/>
        </w:rPr>
        <w:t>Cəmi: 34 saat</w:t>
      </w:r>
    </w:p>
    <w:p w:rsidR="00AB5D6F" w:rsidRPr="003945A2" w:rsidRDefault="00A20907">
      <w:pPr>
        <w:pStyle w:val="1"/>
        <w:spacing w:after="0"/>
        <w:ind w:left="7920"/>
        <w:rPr>
          <w:color w:val="0000FF"/>
          <w:lang w:val="en-US"/>
        </w:rPr>
      </w:pPr>
      <w:r w:rsidRPr="003945A2">
        <w:rPr>
          <w:color w:val="0000FF"/>
          <w:lang w:val="en-US"/>
        </w:rPr>
        <w:t>I yarımil: 18 saat II yarımil: 16 saat</w:t>
      </w:r>
    </w:p>
    <w:p w:rsidR="003945A2" w:rsidRPr="003945A2" w:rsidRDefault="003945A2" w:rsidP="003945A2">
      <w:pPr>
        <w:pStyle w:val="1"/>
        <w:spacing w:after="0"/>
        <w:jc w:val="left"/>
        <w:rPr>
          <w:lang w:val="en-US"/>
        </w:rPr>
      </w:pPr>
    </w:p>
    <w:p w:rsidR="003945A2" w:rsidRPr="003945A2" w:rsidRDefault="003945A2" w:rsidP="003945A2">
      <w:pPr>
        <w:pStyle w:val="1"/>
        <w:spacing w:after="0"/>
        <w:jc w:val="left"/>
        <w:rPr>
          <w:b w:val="0"/>
          <w:i/>
          <w:lang w:val="en-US"/>
        </w:rPr>
      </w:pPr>
      <w:bookmarkStart w:id="1" w:name="bookmark0"/>
      <w:r w:rsidRPr="003945A2">
        <w:rPr>
          <w:rFonts w:ascii="Calibri" w:eastAsia="Calibri" w:hAnsi="Calibri" w:cs="Calibri"/>
          <w:b w:val="0"/>
          <w:i/>
          <w:vertAlign w:val="superscript"/>
          <w:lang w:val="en-US"/>
        </w:rPr>
        <w:t>1</w:t>
      </w:r>
      <w:r w:rsidRPr="003945A2">
        <w:rPr>
          <w:rFonts w:ascii="Calibri" w:eastAsia="Calibri" w:hAnsi="Calibri" w:cs="Calibri"/>
          <w:b w:val="0"/>
          <w:i/>
          <w:lang w:val="en-US"/>
        </w:rPr>
        <w:t xml:space="preserve"> </w:t>
      </w:r>
      <w:r w:rsidRPr="003945A2">
        <w:rPr>
          <w:b w:val="0"/>
          <w:i/>
          <w:lang w:val="en-US"/>
        </w:rPr>
        <w:t xml:space="preserve">Planlaşdırma hazırlanarkən I sinif üçün “İnformatika ” dərsliyi və “Müəllim üçün metodik vəsait” (Müəlliflər: R. Mahmudzadə, İ. Sadıqov, N. İsayeva. </w:t>
      </w:r>
      <w:r w:rsidRPr="003945A2">
        <w:rPr>
          <w:b w:val="0"/>
          <w:i/>
        </w:rPr>
        <w:t>Bakı: BakıNəşr, 2018) nəzərə alınmışdır.</w:t>
      </w:r>
      <w:bookmarkEnd w:id="1"/>
    </w:p>
    <w:sectPr w:rsidR="003945A2" w:rsidRPr="003945A2" w:rsidSect="003945A2">
      <w:headerReference w:type="default" r:id="rId9"/>
      <w:pgSz w:w="12240" w:h="15840"/>
      <w:pgMar w:top="426" w:right="824" w:bottom="568" w:left="1582" w:header="676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907" w:rsidRDefault="00A20907">
      <w:r>
        <w:separator/>
      </w:r>
    </w:p>
  </w:endnote>
  <w:endnote w:type="continuationSeparator" w:id="0">
    <w:p w:rsidR="00A20907" w:rsidRDefault="00A20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907" w:rsidRDefault="00A20907"/>
  </w:footnote>
  <w:footnote w:type="continuationSeparator" w:id="0">
    <w:p w:rsidR="00A20907" w:rsidRDefault="00A209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A2" w:rsidRPr="003945A2" w:rsidRDefault="003945A2" w:rsidP="003945A2">
    <w:pPr>
      <w:pStyle w:val="1"/>
      <w:spacing w:after="180"/>
      <w:jc w:val="center"/>
      <w:rPr>
        <w:color w:val="FF0000"/>
        <w:lang w:val="az-Latn-AZ"/>
      </w:rPr>
    </w:pPr>
    <w:r w:rsidRPr="003945A2">
      <w:rPr>
        <w:color w:val="FF0000"/>
      </w:rPr>
      <w:t>Ümumtəhsil məktəblərinin 1-ci sinfi üçün İnformatika fənni üzrə illik planlaşdırma</w:t>
    </w:r>
  </w:p>
  <w:tbl>
    <w:tblPr>
      <w:tblOverlap w:val="never"/>
      <w:tblW w:w="0" w:type="auto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21"/>
      <w:gridCol w:w="1603"/>
      <w:gridCol w:w="4776"/>
      <w:gridCol w:w="667"/>
      <w:gridCol w:w="893"/>
      <w:gridCol w:w="1008"/>
      <w:gridCol w:w="1008"/>
    </w:tblGrid>
    <w:tr w:rsidR="003945A2" w:rsidRPr="003945A2" w:rsidTr="007E0DE7">
      <w:tblPrEx>
        <w:tblCellMar>
          <w:top w:w="0" w:type="dxa"/>
          <w:bottom w:w="0" w:type="dxa"/>
        </w:tblCellMar>
      </w:tblPrEx>
      <w:trPr>
        <w:trHeight w:hRule="exact" w:val="790"/>
        <w:jc w:val="center"/>
      </w:trPr>
      <w:tc>
        <w:tcPr>
          <w:tcW w:w="821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spacing w:line="276" w:lineRule="auto"/>
            <w:jc w:val="center"/>
            <w:rPr>
              <w:color w:val="0000FF"/>
            </w:rPr>
          </w:pPr>
          <w:r w:rsidRPr="003945A2">
            <w:rPr>
              <w:b/>
              <w:bCs/>
              <w:color w:val="0000FF"/>
            </w:rPr>
            <w:t>Dərs №</w:t>
          </w:r>
        </w:p>
      </w:tc>
      <w:tc>
        <w:tcPr>
          <w:tcW w:w="1603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spacing w:line="276" w:lineRule="auto"/>
            <w:jc w:val="center"/>
            <w:rPr>
              <w:color w:val="0000FF"/>
            </w:rPr>
          </w:pPr>
          <w:r w:rsidRPr="003945A2">
            <w:rPr>
              <w:b/>
              <w:bCs/>
              <w:color w:val="0000FF"/>
            </w:rPr>
            <w:t>Məzmun standartları</w:t>
          </w:r>
        </w:p>
      </w:tc>
      <w:tc>
        <w:tcPr>
          <w:tcW w:w="4776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jc w:val="center"/>
            <w:rPr>
              <w:color w:val="0000FF"/>
            </w:rPr>
          </w:pPr>
          <w:r w:rsidRPr="003945A2">
            <w:rPr>
              <w:b/>
              <w:bCs/>
              <w:color w:val="0000FF"/>
            </w:rPr>
            <w:t>Mövzu</w:t>
          </w:r>
        </w:p>
      </w:tc>
      <w:tc>
        <w:tcPr>
          <w:tcW w:w="667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jc w:val="center"/>
            <w:rPr>
              <w:color w:val="0000FF"/>
            </w:rPr>
          </w:pPr>
          <w:r w:rsidRPr="003945A2">
            <w:rPr>
              <w:b/>
              <w:bCs/>
              <w:color w:val="0000FF"/>
            </w:rPr>
            <w:t>Saat</w:t>
          </w:r>
        </w:p>
      </w:tc>
      <w:tc>
        <w:tcPr>
          <w:tcW w:w="893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spacing w:line="276" w:lineRule="auto"/>
            <w:jc w:val="center"/>
            <w:rPr>
              <w:color w:val="0000FF"/>
            </w:rPr>
          </w:pPr>
          <w:r w:rsidRPr="003945A2">
            <w:rPr>
              <w:b/>
              <w:bCs/>
              <w:color w:val="0000FF"/>
            </w:rPr>
            <w:t>Dərslik səh.</w:t>
          </w:r>
        </w:p>
      </w:tc>
      <w:tc>
        <w:tcPr>
          <w:tcW w:w="1008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spacing w:line="271" w:lineRule="auto"/>
            <w:jc w:val="center"/>
            <w:rPr>
              <w:color w:val="0000FF"/>
            </w:rPr>
          </w:pPr>
          <w:r w:rsidRPr="003945A2">
            <w:rPr>
              <w:b/>
              <w:bCs/>
              <w:color w:val="0000FF"/>
            </w:rPr>
            <w:t>MMV səh.</w:t>
          </w:r>
        </w:p>
      </w:tc>
      <w:tc>
        <w:tcPr>
          <w:tcW w:w="1008" w:type="dxa"/>
          <w:shd w:val="clear" w:color="auto" w:fill="auto"/>
          <w:vAlign w:val="center"/>
        </w:tcPr>
        <w:p w:rsidR="003945A2" w:rsidRPr="003945A2" w:rsidRDefault="003945A2" w:rsidP="007E0DE7">
          <w:pPr>
            <w:pStyle w:val="a7"/>
            <w:spacing w:line="271" w:lineRule="auto"/>
            <w:jc w:val="center"/>
            <w:rPr>
              <w:b/>
              <w:bCs/>
              <w:color w:val="0000FF"/>
              <w:lang w:val="az-Latn-AZ"/>
            </w:rPr>
          </w:pPr>
          <w:r w:rsidRPr="003945A2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3945A2" w:rsidRPr="003945A2" w:rsidRDefault="003945A2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1583"/>
    <w:multiLevelType w:val="multilevel"/>
    <w:tmpl w:val="0956910E"/>
    <w:lvl w:ilvl="0">
      <w:start w:val="2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326D96"/>
    <w:multiLevelType w:val="multilevel"/>
    <w:tmpl w:val="DAD0FC04"/>
    <w:lvl w:ilvl="0">
      <w:start w:val="3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2B2A72"/>
    <w:multiLevelType w:val="multilevel"/>
    <w:tmpl w:val="45040AF2"/>
    <w:lvl w:ilvl="0">
      <w:start w:val="4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113610"/>
    <w:multiLevelType w:val="multilevel"/>
    <w:tmpl w:val="69405260"/>
    <w:lvl w:ilvl="0">
      <w:start w:val="1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0C52D3"/>
    <w:multiLevelType w:val="multilevel"/>
    <w:tmpl w:val="65F26E72"/>
    <w:lvl w:ilvl="0">
      <w:start w:val="3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B52C96"/>
    <w:multiLevelType w:val="multilevel"/>
    <w:tmpl w:val="6D8E7CF4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AE0451"/>
    <w:multiLevelType w:val="multilevel"/>
    <w:tmpl w:val="7A327464"/>
    <w:lvl w:ilvl="0">
      <w:start w:val="2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CD3881"/>
    <w:multiLevelType w:val="multilevel"/>
    <w:tmpl w:val="FD347634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1367FB"/>
    <w:multiLevelType w:val="multilevel"/>
    <w:tmpl w:val="9BE65A40"/>
    <w:lvl w:ilvl="0">
      <w:start w:val="3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1D1D0F"/>
    <w:multiLevelType w:val="multilevel"/>
    <w:tmpl w:val="094020EA"/>
    <w:lvl w:ilvl="0">
      <w:start w:val="2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8"/>
  </w:num>
  <w:num w:numId="6">
    <w:abstractNumId w:val="7"/>
  </w:num>
  <w:num w:numId="7">
    <w:abstractNumId w:val="1"/>
  </w:num>
  <w:num w:numId="8">
    <w:abstractNumId w:val="9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B5D6F"/>
    <w:rsid w:val="003945A2"/>
    <w:rsid w:val="00A20907"/>
    <w:rsid w:val="00AB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90"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3945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45A2"/>
    <w:rPr>
      <w:color w:val="000000"/>
    </w:rPr>
  </w:style>
  <w:style w:type="paragraph" w:styleId="aa">
    <w:name w:val="footer"/>
    <w:basedOn w:val="a"/>
    <w:link w:val="ab"/>
    <w:uiPriority w:val="99"/>
    <w:unhideWhenUsed/>
    <w:rsid w:val="003945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945A2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90"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3945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945A2"/>
    <w:rPr>
      <w:color w:val="000000"/>
    </w:rPr>
  </w:style>
  <w:style w:type="paragraph" w:styleId="aa">
    <w:name w:val="footer"/>
    <w:basedOn w:val="a"/>
    <w:link w:val="ab"/>
    <w:uiPriority w:val="99"/>
    <w:unhideWhenUsed/>
    <w:rsid w:val="003945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945A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F49B6-5537-4DD5-BB45-8DE26FDC7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372</Words>
  <Characters>2123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2</cp:revision>
  <dcterms:created xsi:type="dcterms:W3CDTF">2020-10-10T18:15:00Z</dcterms:created>
  <dcterms:modified xsi:type="dcterms:W3CDTF">2020-10-10T18:26:00Z</dcterms:modified>
</cp:coreProperties>
</file>