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66" w:type="dxa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1421"/>
        <w:gridCol w:w="4958"/>
        <w:gridCol w:w="667"/>
        <w:gridCol w:w="893"/>
        <w:gridCol w:w="1003"/>
        <w:gridCol w:w="1003"/>
      </w:tblGrid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6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0697A" w:rsidRDefault="0020697A" w:rsidP="0020697A">
            <w:pPr>
              <w:pStyle w:val="a6"/>
              <w:ind w:left="720"/>
            </w:pPr>
          </w:p>
        </w:tc>
        <w:tc>
          <w:tcPr>
            <w:tcW w:w="1421" w:type="dxa"/>
            <w:shd w:val="clear" w:color="auto" w:fill="auto"/>
          </w:tcPr>
          <w:p w:rsidR="0020697A" w:rsidRDefault="0020697A" w:rsidP="00231878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 w:rsidP="00231878">
            <w:pPr>
              <w:pStyle w:val="a6"/>
            </w:pPr>
            <w:r>
              <w:t xml:space="preserve">II </w:t>
            </w:r>
            <w:proofErr w:type="spellStart"/>
            <w:r>
              <w:t>sinifdə</w:t>
            </w:r>
            <w:proofErr w:type="spellEnd"/>
            <w:r>
              <w:t xml:space="preserve"> </w:t>
            </w:r>
            <w:proofErr w:type="spellStart"/>
            <w:r>
              <w:t>mart-iyun</w:t>
            </w:r>
            <w:proofErr w:type="spellEnd"/>
            <w:r>
              <w:t xml:space="preserve"> </w:t>
            </w:r>
            <w:proofErr w:type="spellStart"/>
            <w:r>
              <w:t>aylarında</w:t>
            </w:r>
            <w:proofErr w:type="spellEnd"/>
            <w:r>
              <w:t xml:space="preserve"> </w:t>
            </w:r>
            <w:proofErr w:type="spellStart"/>
            <w:r>
              <w:t>keçilənlərin</w:t>
            </w:r>
            <w:proofErr w:type="spellEnd"/>
            <w:r>
              <w:t xml:space="preserve"> </w:t>
            </w:r>
            <w:proofErr w:type="spellStart"/>
            <w:r>
              <w:t>təkrarı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0697A" w:rsidRDefault="0020697A" w:rsidP="00231878">
            <w:pPr>
              <w:pStyle w:val="a6"/>
              <w:ind w:firstLine="280"/>
              <w:jc w:val="both"/>
            </w:pPr>
          </w:p>
        </w:tc>
        <w:tc>
          <w:tcPr>
            <w:tcW w:w="893" w:type="dxa"/>
            <w:shd w:val="clear" w:color="auto" w:fill="auto"/>
            <w:vAlign w:val="bottom"/>
          </w:tcPr>
          <w:p w:rsidR="0020697A" w:rsidRDefault="0020697A" w:rsidP="00231878">
            <w:pPr>
              <w:pStyle w:val="a6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0697A" w:rsidRDefault="0020697A" w:rsidP="00231878">
            <w:pPr>
              <w:pStyle w:val="a6"/>
              <w:ind w:firstLine="380"/>
            </w:pPr>
            <w:r>
              <w:rPr>
                <w:b/>
                <w:bCs/>
              </w:rPr>
              <w:t>-</w:t>
            </w:r>
          </w:p>
        </w:tc>
        <w:tc>
          <w:tcPr>
            <w:tcW w:w="1003" w:type="dxa"/>
          </w:tcPr>
          <w:p w:rsidR="0020697A" w:rsidRDefault="0020697A" w:rsidP="00231878">
            <w:pPr>
              <w:pStyle w:val="a6"/>
              <w:ind w:firstLine="380"/>
              <w:rPr>
                <w:b/>
                <w:bCs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381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 w:rsidP="00231878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 w:rsidP="00231878">
            <w:pPr>
              <w:pStyle w:val="a6"/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20697A" w:rsidRPr="0020697A" w:rsidRDefault="0020697A" w:rsidP="00231878">
            <w:pPr>
              <w:pStyle w:val="a6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0697A" w:rsidRDefault="0020697A" w:rsidP="00231878">
            <w:pPr>
              <w:pStyle w:val="a6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0697A" w:rsidRDefault="0020697A" w:rsidP="00231878">
            <w:pPr>
              <w:pStyle w:val="a6"/>
              <w:ind w:firstLine="380"/>
            </w:pPr>
            <w:r>
              <w:rPr>
                <w:b/>
                <w:bCs/>
              </w:rPr>
              <w:t>-</w:t>
            </w:r>
          </w:p>
        </w:tc>
        <w:tc>
          <w:tcPr>
            <w:tcW w:w="1003" w:type="dxa"/>
          </w:tcPr>
          <w:p w:rsidR="0020697A" w:rsidRDefault="0020697A" w:rsidP="00231878">
            <w:pPr>
              <w:pStyle w:val="a6"/>
              <w:ind w:firstLine="380"/>
              <w:rPr>
                <w:b/>
                <w:bCs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416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20697A" w:rsidRPr="0020697A" w:rsidRDefault="0020697A">
            <w:pPr>
              <w:pStyle w:val="a6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0697A" w:rsidRDefault="0020697A">
            <w:pPr>
              <w:pStyle w:val="a6"/>
              <w:ind w:firstLine="380"/>
            </w:pPr>
            <w:r>
              <w:rPr>
                <w:b/>
                <w:bCs/>
              </w:rPr>
              <w:t>-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  <w:rPr>
                <w:b/>
                <w:bCs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80"/>
          <w:jc w:val="right"/>
        </w:trPr>
        <w:tc>
          <w:tcPr>
            <w:tcW w:w="821" w:type="dxa"/>
            <w:shd w:val="clear" w:color="auto" w:fill="auto"/>
          </w:tcPr>
          <w:p w:rsidR="0020697A" w:rsidRPr="0020697A" w:rsidRDefault="0020697A" w:rsidP="0020697A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</w:tcPr>
          <w:p w:rsidR="0020697A" w:rsidRPr="0020697A" w:rsidRDefault="0020697A">
            <w:pPr>
              <w:pStyle w:val="a6"/>
              <w:jc w:val="center"/>
              <w:rPr>
                <w:color w:val="FF0000"/>
              </w:rPr>
            </w:pPr>
            <w:r w:rsidRPr="0020697A">
              <w:rPr>
                <w:b/>
                <w:bCs/>
                <w:color w:val="FF0000"/>
              </w:rPr>
              <w:t>I BÖLMƏ</w:t>
            </w:r>
          </w:p>
        </w:tc>
        <w:tc>
          <w:tcPr>
            <w:tcW w:w="667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59"/>
          <w:jc w:val="right"/>
        </w:trPr>
        <w:tc>
          <w:tcPr>
            <w:tcW w:w="821" w:type="dxa"/>
            <w:shd w:val="clear" w:color="auto" w:fill="auto"/>
          </w:tcPr>
          <w:p w:rsidR="0020697A" w:rsidRPr="0020697A" w:rsidRDefault="0020697A" w:rsidP="0020697A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0697A" w:rsidRPr="0020697A" w:rsidRDefault="0020697A">
            <w:pPr>
              <w:pStyle w:val="a6"/>
              <w:jc w:val="center"/>
              <w:rPr>
                <w:color w:val="FF0000"/>
              </w:rPr>
            </w:pPr>
            <w:proofErr w:type="spellStart"/>
            <w:r w:rsidRPr="0020697A">
              <w:rPr>
                <w:b/>
                <w:bCs/>
                <w:color w:val="FF0000"/>
              </w:rPr>
              <w:t>Melodiya</w:t>
            </w:r>
            <w:proofErr w:type="spellEnd"/>
            <w:r w:rsidRPr="0020697A">
              <w:rPr>
                <w:b/>
                <w:bCs/>
                <w:color w:val="FF0000"/>
              </w:rPr>
              <w:t xml:space="preserve">: </w:t>
            </w:r>
            <w:proofErr w:type="spellStart"/>
            <w:r w:rsidRPr="0020697A">
              <w:rPr>
                <w:b/>
                <w:bCs/>
                <w:color w:val="FF0000"/>
              </w:rPr>
              <w:t>Mahnı</w:t>
            </w:r>
            <w:proofErr w:type="spellEnd"/>
            <w:r w:rsidRPr="0020697A">
              <w:rPr>
                <w:b/>
                <w:bCs/>
                <w:color w:val="FF0000"/>
              </w:rPr>
              <w:t xml:space="preserve">, </w:t>
            </w:r>
            <w:proofErr w:type="spellStart"/>
            <w:r w:rsidRPr="0020697A">
              <w:rPr>
                <w:b/>
                <w:bCs/>
                <w:color w:val="FF0000"/>
              </w:rPr>
              <w:t>rəqs,marş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</w:pPr>
            <w:r>
              <w:t>1.1.1., 1.2.1.,</w:t>
            </w:r>
          </w:p>
          <w:p w:rsidR="0020697A" w:rsidRDefault="0020697A">
            <w:pPr>
              <w:pStyle w:val="a6"/>
            </w:pPr>
            <w:r>
              <w:t>3.1.1.</w:t>
            </w:r>
          </w:p>
        </w:tc>
        <w:tc>
          <w:tcPr>
            <w:tcW w:w="4958" w:type="dxa"/>
            <w:shd w:val="clear" w:color="auto" w:fill="auto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Uşaq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mahnıları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yazan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klassik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Azərbaycan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bəstəkarları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80"/>
            </w:pPr>
            <w:r>
              <w:t>6-7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8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1"/>
              </w:numPr>
              <w:tabs>
                <w:tab w:val="left" w:pos="586"/>
              </w:tabs>
            </w:pPr>
            <w:r>
              <w:t>2.1.1.,</w:t>
            </w:r>
          </w:p>
          <w:p w:rsidR="0020697A" w:rsidRDefault="0020697A">
            <w:pPr>
              <w:pStyle w:val="a6"/>
              <w:numPr>
                <w:ilvl w:val="0"/>
                <w:numId w:val="2"/>
              </w:numPr>
              <w:tabs>
                <w:tab w:val="left" w:pos="610"/>
              </w:tabs>
            </w:pPr>
            <w:r>
              <w:t>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Proqramlı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uşaq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instrumental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musiqisi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80"/>
            </w:pPr>
            <w:r>
              <w:t>8-9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9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3"/>
              </w:numPr>
              <w:tabs>
                <w:tab w:val="left" w:pos="586"/>
              </w:tabs>
            </w:pPr>
            <w:r>
              <w:t>2.1.1.,</w:t>
            </w:r>
          </w:p>
          <w:p w:rsidR="0020697A" w:rsidRDefault="0020697A">
            <w:pPr>
              <w:pStyle w:val="a6"/>
              <w:numPr>
                <w:ilvl w:val="0"/>
                <w:numId w:val="4"/>
              </w:numPr>
              <w:tabs>
                <w:tab w:val="left" w:pos="610"/>
              </w:tabs>
            </w:pPr>
            <w:r>
              <w:t>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Pr="0020697A" w:rsidRDefault="0020697A">
            <w:pPr>
              <w:pStyle w:val="a6"/>
              <w:rPr>
                <w:sz w:val="20"/>
                <w:szCs w:val="20"/>
                <w:lang w:val="en-US"/>
              </w:rPr>
            </w:pPr>
            <w:proofErr w:type="spellStart"/>
            <w:r w:rsidRPr="0020697A">
              <w:rPr>
                <w:sz w:val="20"/>
                <w:szCs w:val="20"/>
                <w:lang w:val="en-US"/>
              </w:rPr>
              <w:t>Proqramlı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uşaq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instrumental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musiqi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və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mahnılar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10-11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20"/>
            </w:pPr>
            <w:r>
              <w:t>10-11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22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5"/>
              </w:numPr>
              <w:tabs>
                <w:tab w:val="left" w:pos="586"/>
              </w:tabs>
            </w:pPr>
            <w:r>
              <w:t>2.1.1.,</w:t>
            </w:r>
          </w:p>
          <w:p w:rsidR="0020697A" w:rsidRDefault="0020697A">
            <w:pPr>
              <w:pStyle w:val="a6"/>
              <w:numPr>
                <w:ilvl w:val="0"/>
                <w:numId w:val="6"/>
              </w:numPr>
              <w:tabs>
                <w:tab w:val="left" w:pos="610"/>
              </w:tabs>
            </w:pPr>
            <w:r>
              <w:t>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Azərbaycan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uşaq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xalq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musiqisi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12-13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12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76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7"/>
              </w:numPr>
              <w:tabs>
                <w:tab w:val="left" w:pos="586"/>
              </w:tabs>
            </w:pPr>
            <w:r>
              <w:t>2.1.1.,</w:t>
            </w:r>
          </w:p>
          <w:p w:rsidR="0020697A" w:rsidRDefault="0020697A">
            <w:pPr>
              <w:pStyle w:val="a6"/>
              <w:numPr>
                <w:ilvl w:val="0"/>
                <w:numId w:val="8"/>
              </w:numPr>
              <w:tabs>
                <w:tab w:val="left" w:pos="610"/>
              </w:tabs>
            </w:pPr>
            <w:r>
              <w:t>3.2.1.,</w:t>
            </w:r>
          </w:p>
          <w:p w:rsidR="0020697A" w:rsidRDefault="0020697A">
            <w:pPr>
              <w:pStyle w:val="a6"/>
            </w:pPr>
            <w:r>
              <w:t>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Melodiya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musiqinin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canıdır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14-15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13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59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Kiçik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summatıv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0697A" w:rsidRDefault="0020697A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0697A" w:rsidRDefault="0020697A">
            <w:pPr>
              <w:pStyle w:val="a6"/>
              <w:ind w:firstLine="380"/>
            </w:pPr>
            <w:r>
              <w:t>-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1.2.3., 2.1.1., 3.3.1.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Musiqidə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ikihissəlilik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16-17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14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1.2.3., 2.1.2., 3.3.2.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Musiqidə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üçhissəlilik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18-19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15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1.1.1., 1.2.1.,</w:t>
            </w:r>
          </w:p>
          <w:p w:rsidR="0020697A" w:rsidRDefault="0020697A">
            <w:pPr>
              <w:pStyle w:val="a6"/>
              <w:jc w:val="both"/>
            </w:pPr>
            <w:r>
              <w:t>3.1.1.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Keçilmiş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mövzuların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təkrarı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20-21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16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64"/>
          <w:jc w:val="right"/>
        </w:trPr>
        <w:tc>
          <w:tcPr>
            <w:tcW w:w="821" w:type="dxa"/>
            <w:shd w:val="clear" w:color="auto" w:fill="auto"/>
          </w:tcPr>
          <w:p w:rsidR="0020697A" w:rsidRPr="0020697A" w:rsidRDefault="0020697A" w:rsidP="0020697A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20697A" w:rsidRPr="0020697A" w:rsidRDefault="0020697A">
            <w:pPr>
              <w:pStyle w:val="a6"/>
              <w:jc w:val="center"/>
              <w:rPr>
                <w:color w:val="FF0000"/>
              </w:rPr>
            </w:pPr>
            <w:r w:rsidRPr="0020697A">
              <w:rPr>
                <w:b/>
                <w:bCs/>
                <w:color w:val="FF0000"/>
              </w:rPr>
              <w:t>II BÖLMƏ.</w:t>
            </w:r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59"/>
          <w:jc w:val="right"/>
        </w:trPr>
        <w:tc>
          <w:tcPr>
            <w:tcW w:w="821" w:type="dxa"/>
            <w:shd w:val="clear" w:color="auto" w:fill="auto"/>
          </w:tcPr>
          <w:p w:rsidR="0020697A" w:rsidRPr="0020697A" w:rsidRDefault="0020697A" w:rsidP="0020697A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20697A" w:rsidRPr="0020697A" w:rsidRDefault="0020697A">
            <w:pPr>
              <w:pStyle w:val="a6"/>
              <w:jc w:val="center"/>
              <w:rPr>
                <w:color w:val="FF0000"/>
              </w:rPr>
            </w:pPr>
            <w:proofErr w:type="spellStart"/>
            <w:r w:rsidRPr="0020697A">
              <w:rPr>
                <w:b/>
                <w:bCs/>
                <w:color w:val="FF0000"/>
              </w:rPr>
              <w:t>Musiqidə</w:t>
            </w:r>
            <w:proofErr w:type="spellEnd"/>
            <w:r w:rsidRPr="0020697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20697A">
              <w:rPr>
                <w:b/>
                <w:bCs/>
                <w:color w:val="FF0000"/>
              </w:rPr>
              <w:t>rondo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1.2.3., 3.1.1., 3.3.3.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Rondo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müxtəlif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janrlar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22-23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17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6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Kiçik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summatıv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1.2.3., 3.1.1., 3.3.3.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Mahnılar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rondo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24-25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18-19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1.2.3., 3.1.1., 3.2.3.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Rondo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mahnılar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26-27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20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9"/>
              </w:numPr>
              <w:tabs>
                <w:tab w:val="left" w:pos="586"/>
              </w:tabs>
              <w:jc w:val="both"/>
            </w:pPr>
            <w:r>
              <w:t>2.1.2.,</w:t>
            </w:r>
          </w:p>
          <w:p w:rsidR="0020697A" w:rsidRDefault="0020697A">
            <w:pPr>
              <w:pStyle w:val="a6"/>
              <w:numPr>
                <w:ilvl w:val="0"/>
                <w:numId w:val="10"/>
              </w:numPr>
              <w:tabs>
                <w:tab w:val="left" w:pos="610"/>
              </w:tabs>
              <w:jc w:val="both"/>
            </w:pPr>
            <w:r>
              <w:t>3.3.3.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Zərbi-muğam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rondo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80"/>
            </w:pPr>
            <w:r>
              <w:t>28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380"/>
            </w:pPr>
            <w:r>
              <w:t>21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1.1.3., 1.2.3., 3.1.2.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  <w:spacing w:line="221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Azərbaycan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xalq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rəqsləri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rondo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Azərbaycan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xalq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bəstəkar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yaradıcılığında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rondo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29-31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20"/>
            </w:pPr>
            <w:r>
              <w:t>22-23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22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69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Kiçik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summatıv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0697A" w:rsidRDefault="0020697A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0697A" w:rsidRDefault="0020697A">
            <w:pPr>
              <w:pStyle w:val="a6"/>
              <w:ind w:firstLine="380"/>
            </w:pPr>
            <w:r>
              <w:t>-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38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368"/>
          <w:jc w:val="right"/>
        </w:trPr>
        <w:tc>
          <w:tcPr>
            <w:tcW w:w="7200" w:type="dxa"/>
            <w:gridSpan w:val="3"/>
            <w:shd w:val="clear" w:color="auto" w:fill="auto"/>
            <w:vAlign w:val="bottom"/>
          </w:tcPr>
          <w:p w:rsidR="0020697A" w:rsidRPr="0020697A" w:rsidRDefault="0020697A" w:rsidP="0020697A">
            <w:pPr>
              <w:pStyle w:val="a6"/>
              <w:ind w:left="720"/>
              <w:jc w:val="center"/>
              <w:rPr>
                <w:color w:val="FF0000"/>
                <w:sz w:val="20"/>
                <w:szCs w:val="20"/>
              </w:rPr>
            </w:pPr>
            <w:r w:rsidRPr="0020697A">
              <w:rPr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20697A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20697A">
              <w:rPr>
                <w:b/>
                <w:bCs/>
                <w:color w:val="FF0000"/>
                <w:sz w:val="24"/>
                <w:szCs w:val="24"/>
              </w:rPr>
              <w:t>: 1</w:t>
            </w:r>
            <w:r>
              <w:rPr>
                <w:b/>
                <w:bCs/>
                <w:color w:val="FF0000"/>
                <w:sz w:val="24"/>
                <w:szCs w:val="24"/>
                <w:lang w:val="az-Latn-AZ"/>
              </w:rPr>
              <w:t>8</w:t>
            </w:r>
            <w:r w:rsidRPr="0020697A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20697A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20697A" w:rsidRPr="0020697A" w:rsidRDefault="0020697A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20697A" w:rsidRPr="0020697A" w:rsidRDefault="0020697A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821" w:type="dxa"/>
            <w:shd w:val="clear" w:color="auto" w:fill="auto"/>
          </w:tcPr>
          <w:p w:rsidR="0020697A" w:rsidRPr="0020697A" w:rsidRDefault="0020697A" w:rsidP="0020697A">
            <w:pPr>
              <w:pStyle w:val="ac"/>
              <w:rPr>
                <w:color w:val="FF0000"/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20697A" w:rsidRPr="0020697A" w:rsidRDefault="0020697A">
            <w:pPr>
              <w:pStyle w:val="a6"/>
              <w:jc w:val="center"/>
              <w:rPr>
                <w:color w:val="FF0000"/>
              </w:rPr>
            </w:pPr>
            <w:bookmarkStart w:id="0" w:name="_GoBack"/>
            <w:bookmarkEnd w:id="0"/>
            <w:r w:rsidRPr="0020697A">
              <w:rPr>
                <w:b/>
                <w:bCs/>
                <w:color w:val="FF0000"/>
              </w:rPr>
              <w:t>III BÖLMƏ</w:t>
            </w:r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64"/>
          <w:jc w:val="right"/>
        </w:trPr>
        <w:tc>
          <w:tcPr>
            <w:tcW w:w="821" w:type="dxa"/>
            <w:shd w:val="clear" w:color="auto" w:fill="auto"/>
          </w:tcPr>
          <w:p w:rsidR="0020697A" w:rsidRPr="0020697A" w:rsidRDefault="0020697A" w:rsidP="0020697A">
            <w:pPr>
              <w:pStyle w:val="ac"/>
              <w:rPr>
                <w:color w:val="FF0000"/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20697A" w:rsidRPr="0020697A" w:rsidRDefault="0020697A">
            <w:pPr>
              <w:pStyle w:val="a6"/>
              <w:jc w:val="center"/>
              <w:rPr>
                <w:color w:val="FF0000"/>
              </w:rPr>
            </w:pPr>
            <w:proofErr w:type="spellStart"/>
            <w:r w:rsidRPr="0020697A">
              <w:rPr>
                <w:b/>
                <w:bCs/>
                <w:color w:val="FF0000"/>
              </w:rPr>
              <w:t>İntonasiya</w:t>
            </w:r>
            <w:proofErr w:type="spellEnd"/>
            <w:r w:rsidRPr="0020697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20697A">
              <w:rPr>
                <w:b/>
                <w:bCs/>
                <w:color w:val="FF0000"/>
              </w:rPr>
              <w:t>və</w:t>
            </w:r>
            <w:proofErr w:type="spellEnd"/>
            <w:r w:rsidRPr="0020697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20697A">
              <w:rPr>
                <w:b/>
                <w:bCs/>
                <w:color w:val="FF0000"/>
              </w:rPr>
              <w:t>musiqinin</w:t>
            </w:r>
            <w:proofErr w:type="spellEnd"/>
            <w:r w:rsidRPr="0020697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20697A">
              <w:rPr>
                <w:b/>
                <w:bCs/>
                <w:color w:val="FF0000"/>
              </w:rPr>
              <w:t>inkişafı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768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11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20697A" w:rsidRDefault="0020697A">
            <w:pPr>
              <w:pStyle w:val="a6"/>
              <w:numPr>
                <w:ilvl w:val="0"/>
                <w:numId w:val="12"/>
              </w:numPr>
              <w:tabs>
                <w:tab w:val="left" w:pos="610"/>
              </w:tabs>
              <w:jc w:val="both"/>
            </w:pPr>
            <w:r>
              <w:t>3.2.1.,</w:t>
            </w:r>
          </w:p>
          <w:p w:rsidR="0020697A" w:rsidRDefault="0020697A">
            <w:pPr>
              <w:pStyle w:val="a6"/>
              <w:numPr>
                <w:ilvl w:val="0"/>
                <w:numId w:val="13"/>
              </w:numPr>
              <w:tabs>
                <w:tab w:val="left" w:pos="662"/>
              </w:tabs>
              <w:jc w:val="both"/>
            </w:pPr>
            <w:r>
              <w:t>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spacing w:line="221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İntonasiya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musiqi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obrazı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İfadəli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mahnı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oxumaq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ifadəli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nitq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32-35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20"/>
            </w:pPr>
            <w:r>
              <w:t>24-25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22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23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2.1.1., 3.1.1., 3.2.2.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  <w:spacing w:line="221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Musiqi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əsərlərinin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emosional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xarakteri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İfadəli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təsviri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intonasiyalar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</w:pPr>
            <w:r>
              <w:t>36-39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20"/>
            </w:pPr>
            <w:r>
              <w:t>26-27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22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23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1.1.2., 2.1.2., 3.1.2.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  <w:spacing w:line="221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Dəniz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obrazı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Azərbaycan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klassik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bəstəkarlarının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yaradıcılığında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180"/>
            </w:pPr>
            <w:r>
              <w:t>40-41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40"/>
            </w:pPr>
            <w:r>
              <w:t>28-29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24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1.1.2., 2.1.2., 3.2.2.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Musiqinin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inkişafı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180"/>
            </w:pPr>
            <w:r>
              <w:t>42-43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30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59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Kiçik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summatıv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773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14"/>
              </w:numPr>
              <w:tabs>
                <w:tab w:val="left" w:pos="610"/>
              </w:tabs>
              <w:jc w:val="both"/>
            </w:pPr>
            <w:r>
              <w:t>1.2.3.,</w:t>
            </w:r>
          </w:p>
          <w:p w:rsidR="0020697A" w:rsidRDefault="0020697A">
            <w:pPr>
              <w:pStyle w:val="a6"/>
              <w:numPr>
                <w:ilvl w:val="0"/>
                <w:numId w:val="15"/>
              </w:numPr>
              <w:tabs>
                <w:tab w:val="left" w:pos="614"/>
              </w:tabs>
              <w:jc w:val="both"/>
            </w:pPr>
            <w:r>
              <w:t>3.2.1.,</w:t>
            </w:r>
          </w:p>
          <w:p w:rsidR="0020697A" w:rsidRDefault="0020697A">
            <w:pPr>
              <w:pStyle w:val="a6"/>
              <w:numPr>
                <w:ilvl w:val="0"/>
                <w:numId w:val="16"/>
              </w:numPr>
              <w:tabs>
                <w:tab w:val="left" w:pos="662"/>
              </w:tabs>
              <w:jc w:val="both"/>
            </w:pPr>
            <w:r>
              <w:t>3.3.2.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  <w:spacing w:line="223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Avropa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bəstəkarlarının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yaradıcılığında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xalq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musiqisi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Azərbaycan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bəstəkarlarının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yaradıcılığında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xalq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musiqisi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180"/>
            </w:pPr>
            <w:r>
              <w:t>44-47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40"/>
            </w:pPr>
            <w:r>
              <w:t>31-32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24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1.1.1., 2.1.2., 3.1.1.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0697A" w:rsidRPr="0020697A" w:rsidRDefault="0020697A">
            <w:pPr>
              <w:pStyle w:val="a6"/>
              <w:rPr>
                <w:sz w:val="20"/>
                <w:szCs w:val="20"/>
                <w:lang w:val="en-US"/>
              </w:rPr>
            </w:pPr>
            <w:proofErr w:type="spellStart"/>
            <w:r w:rsidRPr="0020697A">
              <w:rPr>
                <w:sz w:val="20"/>
                <w:szCs w:val="20"/>
                <w:lang w:val="en-US"/>
              </w:rPr>
              <w:t>Azərbaycan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musiqisi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və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Novruz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bayramı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180"/>
            </w:pPr>
            <w:r>
              <w:t>48-49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33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64"/>
          <w:jc w:val="right"/>
        </w:trPr>
        <w:tc>
          <w:tcPr>
            <w:tcW w:w="821" w:type="dxa"/>
            <w:shd w:val="clear" w:color="auto" w:fill="auto"/>
          </w:tcPr>
          <w:p w:rsidR="0020697A" w:rsidRPr="0020697A" w:rsidRDefault="0020697A" w:rsidP="0020697A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20697A" w:rsidRPr="0020697A" w:rsidRDefault="0020697A">
            <w:pPr>
              <w:pStyle w:val="a6"/>
              <w:jc w:val="center"/>
              <w:rPr>
                <w:color w:val="FF0000"/>
              </w:rPr>
            </w:pPr>
            <w:r w:rsidRPr="0020697A">
              <w:rPr>
                <w:b/>
                <w:bCs/>
                <w:color w:val="FF0000"/>
              </w:rPr>
              <w:t>IV BÖLMƏ.</w:t>
            </w:r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64"/>
          <w:jc w:val="right"/>
        </w:trPr>
        <w:tc>
          <w:tcPr>
            <w:tcW w:w="821" w:type="dxa"/>
            <w:shd w:val="clear" w:color="auto" w:fill="auto"/>
          </w:tcPr>
          <w:p w:rsidR="0020697A" w:rsidRPr="0020697A" w:rsidRDefault="0020697A" w:rsidP="0020697A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20697A" w:rsidRPr="0020697A" w:rsidRDefault="0020697A">
            <w:pPr>
              <w:pStyle w:val="a6"/>
              <w:jc w:val="center"/>
              <w:rPr>
                <w:color w:val="FF0000"/>
              </w:rPr>
            </w:pPr>
            <w:proofErr w:type="spellStart"/>
            <w:r w:rsidRPr="0020697A">
              <w:rPr>
                <w:b/>
                <w:bCs/>
                <w:color w:val="FF0000"/>
              </w:rPr>
              <w:t>Variasiya</w:t>
            </w:r>
            <w:proofErr w:type="spellEnd"/>
            <w:r w:rsidRPr="0020697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20697A">
              <w:rPr>
                <w:b/>
                <w:bCs/>
                <w:color w:val="FF0000"/>
              </w:rPr>
              <w:t>və</w:t>
            </w:r>
            <w:proofErr w:type="spellEnd"/>
            <w:r w:rsidRPr="0020697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20697A">
              <w:rPr>
                <w:b/>
                <w:bCs/>
                <w:color w:val="FF0000"/>
              </w:rPr>
              <w:t>musiqinin</w:t>
            </w:r>
            <w:proofErr w:type="spellEnd"/>
            <w:r w:rsidRPr="0020697A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20697A">
              <w:rPr>
                <w:b/>
                <w:bCs/>
                <w:color w:val="FF0000"/>
              </w:rPr>
              <w:t>inkişafı</w:t>
            </w:r>
            <w:proofErr w:type="spellEnd"/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17"/>
              </w:numPr>
              <w:tabs>
                <w:tab w:val="left" w:pos="610"/>
              </w:tabs>
              <w:jc w:val="both"/>
            </w:pPr>
            <w:r>
              <w:t>1.2.3.,</w:t>
            </w:r>
          </w:p>
          <w:p w:rsidR="0020697A" w:rsidRDefault="0020697A">
            <w:pPr>
              <w:pStyle w:val="a6"/>
              <w:numPr>
                <w:ilvl w:val="0"/>
                <w:numId w:val="18"/>
              </w:numPr>
              <w:tabs>
                <w:tab w:val="left" w:pos="610"/>
              </w:tabs>
              <w:jc w:val="both"/>
            </w:pPr>
            <w:r>
              <w:t>3.3.1.</w:t>
            </w:r>
          </w:p>
        </w:tc>
        <w:tc>
          <w:tcPr>
            <w:tcW w:w="4958" w:type="dxa"/>
            <w:shd w:val="clear" w:color="auto" w:fill="auto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Musiqidə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variasiya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Xalq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rəqsləri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variasiya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180"/>
            </w:pPr>
            <w:r>
              <w:t>50-53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40"/>
            </w:pPr>
            <w:r>
              <w:t>34-35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24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76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19"/>
              </w:numPr>
              <w:tabs>
                <w:tab w:val="left" w:pos="610"/>
              </w:tabs>
              <w:jc w:val="both"/>
            </w:pPr>
            <w:r>
              <w:t>1.2.2.,</w:t>
            </w:r>
          </w:p>
          <w:p w:rsidR="0020697A" w:rsidRDefault="0020697A">
            <w:pPr>
              <w:pStyle w:val="a6"/>
              <w:numPr>
                <w:ilvl w:val="0"/>
                <w:numId w:val="20"/>
              </w:numPr>
              <w:tabs>
                <w:tab w:val="left" w:pos="586"/>
              </w:tabs>
              <w:jc w:val="both"/>
            </w:pPr>
            <w:r>
              <w:t>2.1.1.,</w:t>
            </w:r>
          </w:p>
          <w:p w:rsidR="0020697A" w:rsidRDefault="0020697A">
            <w:pPr>
              <w:pStyle w:val="a6"/>
              <w:numPr>
                <w:ilvl w:val="0"/>
                <w:numId w:val="21"/>
              </w:numPr>
              <w:tabs>
                <w:tab w:val="left" w:pos="610"/>
              </w:tabs>
              <w:jc w:val="both"/>
            </w:pPr>
            <w:r>
              <w:t>3.2.3.</w:t>
            </w:r>
          </w:p>
        </w:tc>
        <w:tc>
          <w:tcPr>
            <w:tcW w:w="4958" w:type="dxa"/>
            <w:shd w:val="clear" w:color="auto" w:fill="auto"/>
          </w:tcPr>
          <w:p w:rsidR="0020697A" w:rsidRDefault="0020697A">
            <w:pPr>
              <w:pStyle w:val="a6"/>
              <w:spacing w:line="221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Azərbaycan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xalq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mahnıları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variasiya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Variasiya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musiqinin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inkişafı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180"/>
            </w:pPr>
            <w:r>
              <w:t>54-57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240"/>
            </w:pPr>
            <w:r>
              <w:t>36-37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ind w:firstLine="240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1.2.3., 2.1.1., 3.2.3.</w:t>
            </w:r>
          </w:p>
        </w:tc>
        <w:tc>
          <w:tcPr>
            <w:tcW w:w="4958" w:type="dxa"/>
            <w:shd w:val="clear" w:color="auto" w:fill="auto"/>
          </w:tcPr>
          <w:p w:rsidR="0020697A" w:rsidRPr="0020697A" w:rsidRDefault="0020697A">
            <w:pPr>
              <w:pStyle w:val="a6"/>
              <w:rPr>
                <w:sz w:val="20"/>
                <w:szCs w:val="20"/>
                <w:lang w:val="en-US"/>
              </w:rPr>
            </w:pPr>
            <w:proofErr w:type="spellStart"/>
            <w:r w:rsidRPr="0020697A">
              <w:rPr>
                <w:sz w:val="20"/>
                <w:szCs w:val="20"/>
                <w:lang w:val="en-US"/>
              </w:rPr>
              <w:t>Musiqinin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inkişafı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və</w:t>
            </w:r>
            <w:proofErr w:type="spellEnd"/>
            <w:r w:rsidRPr="0020697A">
              <w:rPr>
                <w:sz w:val="20"/>
                <w:szCs w:val="20"/>
                <w:lang w:val="en-US"/>
              </w:rPr>
              <w:t xml:space="preserve"> lad </w:t>
            </w:r>
            <w:proofErr w:type="spellStart"/>
            <w:r w:rsidRPr="0020697A">
              <w:rPr>
                <w:sz w:val="20"/>
                <w:szCs w:val="20"/>
                <w:lang w:val="en-US"/>
              </w:rPr>
              <w:t>dəyişikliyi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firstLine="180"/>
            </w:pPr>
            <w:r>
              <w:t>58-59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38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259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Kıçık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summatıv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qıymətləndırmə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</w:tcPr>
          <w:p w:rsidR="0020697A" w:rsidRDefault="0020697A">
            <w:pPr>
              <w:rPr>
                <w:sz w:val="10"/>
                <w:szCs w:val="10"/>
              </w:rPr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numPr>
                <w:ilvl w:val="0"/>
                <w:numId w:val="22"/>
              </w:numPr>
              <w:tabs>
                <w:tab w:val="left" w:pos="586"/>
              </w:tabs>
              <w:jc w:val="both"/>
            </w:pPr>
            <w:r>
              <w:t>2.1.2.,</w:t>
            </w:r>
          </w:p>
          <w:p w:rsidR="0020697A" w:rsidRDefault="0020697A">
            <w:pPr>
              <w:pStyle w:val="a6"/>
              <w:numPr>
                <w:ilvl w:val="0"/>
                <w:numId w:val="23"/>
              </w:numPr>
              <w:tabs>
                <w:tab w:val="left" w:pos="610"/>
              </w:tabs>
              <w:jc w:val="both"/>
            </w:pPr>
            <w:r>
              <w:t>3.3.3.</w:t>
            </w:r>
          </w:p>
        </w:tc>
        <w:tc>
          <w:tcPr>
            <w:tcW w:w="4958" w:type="dxa"/>
            <w:shd w:val="clear" w:color="auto" w:fill="auto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Azərbaycan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bəstəkarlarının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yaradıcılığında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obrazı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right="300"/>
              <w:jc w:val="right"/>
            </w:pPr>
            <w:r>
              <w:t>60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39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</w:tcPr>
          <w:p w:rsidR="0020697A" w:rsidRDefault="0020697A">
            <w:pPr>
              <w:pStyle w:val="a6"/>
              <w:jc w:val="both"/>
            </w:pPr>
            <w:r>
              <w:t>1.1.3., 1.2.3., 3.1.1.</w:t>
            </w:r>
          </w:p>
        </w:tc>
        <w:tc>
          <w:tcPr>
            <w:tcW w:w="4958" w:type="dxa"/>
            <w:shd w:val="clear" w:color="auto" w:fill="auto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Rondo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variasiya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right="300"/>
              <w:jc w:val="right"/>
            </w:pPr>
            <w:r>
              <w:t>61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40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1.1.1., 2.1.1., 3.1.1.</w:t>
            </w:r>
          </w:p>
        </w:tc>
        <w:tc>
          <w:tcPr>
            <w:tcW w:w="4958" w:type="dxa"/>
            <w:shd w:val="clear" w:color="auto" w:fill="auto"/>
          </w:tcPr>
          <w:p w:rsidR="0020697A" w:rsidRDefault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Musiqidə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fəsli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right="300"/>
              <w:jc w:val="right"/>
            </w:pPr>
            <w:r>
              <w:t>62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  <w:r>
              <w:t>41</w:t>
            </w: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 w:rsidP="00231878">
            <w:pPr>
              <w:pStyle w:val="a6"/>
              <w:jc w:val="both"/>
            </w:pPr>
            <w:r>
              <w:t>1.2.3., 2.1.1., 3.1.2.</w:t>
            </w:r>
          </w:p>
        </w:tc>
        <w:tc>
          <w:tcPr>
            <w:tcW w:w="4958" w:type="dxa"/>
            <w:shd w:val="clear" w:color="auto" w:fill="auto"/>
          </w:tcPr>
          <w:p w:rsidR="0020697A" w:rsidRDefault="0020697A" w:rsidP="00231878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Keçilmiş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mövzular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üzrə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təkrar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 w:rsidP="00231878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 w:rsidP="00231878">
            <w:pPr>
              <w:pStyle w:val="a6"/>
              <w:ind w:right="300"/>
              <w:jc w:val="right"/>
            </w:pPr>
            <w:r>
              <w:t>63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 w:rsidP="00231878">
            <w:pPr>
              <w:pStyle w:val="a6"/>
              <w:jc w:val="center"/>
            </w:pPr>
            <w:r>
              <w:t>42</w:t>
            </w:r>
          </w:p>
        </w:tc>
        <w:tc>
          <w:tcPr>
            <w:tcW w:w="1003" w:type="dxa"/>
          </w:tcPr>
          <w:p w:rsidR="0020697A" w:rsidRDefault="0020697A" w:rsidP="00231878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numPr>
                <w:ilvl w:val="0"/>
                <w:numId w:val="24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  <w:r>
              <w:t>.</w:t>
            </w:r>
          </w:p>
        </w:tc>
        <w:tc>
          <w:tcPr>
            <w:tcW w:w="4958" w:type="dxa"/>
            <w:shd w:val="clear" w:color="auto" w:fill="auto"/>
          </w:tcPr>
          <w:p w:rsidR="0020697A" w:rsidRDefault="0020697A" w:rsidP="0020697A">
            <w:pPr>
              <w:pStyle w:val="a6"/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Kıçık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summatıv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qıymətləndırmə</w:t>
            </w:r>
            <w:proofErr w:type="spellEnd"/>
          </w:p>
          <w:p w:rsidR="0020697A" w:rsidRDefault="0020697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right="300"/>
              <w:jc w:val="right"/>
            </w:pP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  <w:tr w:rsidR="0020697A" w:rsidTr="0020697A">
        <w:tblPrEx>
          <w:tblCellMar>
            <w:top w:w="0" w:type="dxa"/>
            <w:bottom w:w="0" w:type="dxa"/>
          </w:tblCellMar>
        </w:tblPrEx>
        <w:trPr>
          <w:trHeight w:hRule="exact" w:val="422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0697A" w:rsidRDefault="0020697A" w:rsidP="0020697A">
            <w:pPr>
              <w:pStyle w:val="a6"/>
              <w:ind w:left="720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20697A" w:rsidRDefault="0020697A">
            <w:pPr>
              <w:pStyle w:val="a6"/>
              <w:jc w:val="both"/>
            </w:pPr>
          </w:p>
        </w:tc>
        <w:tc>
          <w:tcPr>
            <w:tcW w:w="4958" w:type="dxa"/>
            <w:shd w:val="clear" w:color="auto" w:fill="auto"/>
          </w:tcPr>
          <w:p w:rsidR="0020697A" w:rsidRDefault="0020697A" w:rsidP="0020697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20697A">
              <w:rPr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20697A">
              <w:rPr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20697A">
              <w:rPr>
                <w:b/>
                <w:bCs/>
                <w:color w:val="FF0000"/>
                <w:sz w:val="24"/>
                <w:szCs w:val="24"/>
              </w:rPr>
              <w:t xml:space="preserve">: 16 </w:t>
            </w:r>
            <w:proofErr w:type="spellStart"/>
            <w:r w:rsidRPr="0020697A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dxa"/>
            <w:shd w:val="clear" w:color="auto" w:fill="auto"/>
            <w:vAlign w:val="center"/>
          </w:tcPr>
          <w:p w:rsidR="0020697A" w:rsidRDefault="0020697A">
            <w:pPr>
              <w:pStyle w:val="a6"/>
              <w:ind w:right="300"/>
              <w:jc w:val="right"/>
            </w:pPr>
          </w:p>
        </w:tc>
        <w:tc>
          <w:tcPr>
            <w:tcW w:w="1003" w:type="dxa"/>
            <w:shd w:val="clear" w:color="auto" w:fill="auto"/>
            <w:vAlign w:val="center"/>
          </w:tcPr>
          <w:p w:rsidR="0020697A" w:rsidRDefault="0020697A">
            <w:pPr>
              <w:pStyle w:val="a6"/>
              <w:jc w:val="center"/>
            </w:pPr>
          </w:p>
        </w:tc>
        <w:tc>
          <w:tcPr>
            <w:tcW w:w="1003" w:type="dxa"/>
          </w:tcPr>
          <w:p w:rsidR="0020697A" w:rsidRDefault="0020697A">
            <w:pPr>
              <w:pStyle w:val="a6"/>
              <w:jc w:val="center"/>
            </w:pPr>
          </w:p>
        </w:tc>
      </w:tr>
    </w:tbl>
    <w:p w:rsidR="00F7721A" w:rsidRDefault="00F7721A">
      <w:pPr>
        <w:spacing w:after="399" w:line="1" w:lineRule="exact"/>
      </w:pPr>
    </w:p>
    <w:p w:rsidR="0020697A" w:rsidRPr="0020697A" w:rsidRDefault="004F516F">
      <w:pPr>
        <w:pStyle w:val="11"/>
        <w:ind w:left="7920"/>
        <w:rPr>
          <w:color w:val="0000FF"/>
          <w:lang w:val="en-US"/>
        </w:rPr>
      </w:pPr>
      <w:proofErr w:type="spellStart"/>
      <w:r w:rsidRPr="0020697A">
        <w:rPr>
          <w:color w:val="0000FF"/>
          <w:lang w:val="en-US"/>
        </w:rPr>
        <w:t>Cəmi</w:t>
      </w:r>
      <w:proofErr w:type="spellEnd"/>
      <w:r w:rsidRPr="0020697A">
        <w:rPr>
          <w:color w:val="0000FF"/>
          <w:lang w:val="en-US"/>
        </w:rPr>
        <w:t xml:space="preserve">: 34 </w:t>
      </w:r>
      <w:proofErr w:type="spellStart"/>
      <w:r w:rsidRPr="0020697A">
        <w:rPr>
          <w:color w:val="0000FF"/>
          <w:lang w:val="en-US"/>
        </w:rPr>
        <w:t>saat</w:t>
      </w:r>
      <w:proofErr w:type="spellEnd"/>
    </w:p>
    <w:p w:rsidR="0020697A" w:rsidRPr="0020697A" w:rsidRDefault="004F516F">
      <w:pPr>
        <w:pStyle w:val="11"/>
        <w:ind w:left="7920"/>
        <w:rPr>
          <w:color w:val="0000FF"/>
          <w:lang w:val="en-US"/>
        </w:rPr>
      </w:pPr>
      <w:r w:rsidRPr="0020697A">
        <w:rPr>
          <w:color w:val="0000FF"/>
          <w:lang w:val="en-US"/>
        </w:rPr>
        <w:t xml:space="preserve">I </w:t>
      </w:r>
      <w:proofErr w:type="spellStart"/>
      <w:r w:rsidRPr="0020697A">
        <w:rPr>
          <w:color w:val="0000FF"/>
          <w:lang w:val="en-US"/>
        </w:rPr>
        <w:t>yarımil</w:t>
      </w:r>
      <w:proofErr w:type="spellEnd"/>
      <w:r w:rsidRPr="0020697A">
        <w:rPr>
          <w:color w:val="0000FF"/>
          <w:lang w:val="en-US"/>
        </w:rPr>
        <w:t xml:space="preserve">: 18 </w:t>
      </w:r>
      <w:proofErr w:type="spellStart"/>
      <w:r w:rsidRPr="0020697A">
        <w:rPr>
          <w:color w:val="0000FF"/>
          <w:lang w:val="en-US"/>
        </w:rPr>
        <w:t>saat</w:t>
      </w:r>
      <w:proofErr w:type="spellEnd"/>
      <w:r w:rsidRPr="0020697A">
        <w:rPr>
          <w:color w:val="0000FF"/>
          <w:lang w:val="en-US"/>
        </w:rPr>
        <w:t xml:space="preserve"> </w:t>
      </w:r>
    </w:p>
    <w:p w:rsidR="00F7721A" w:rsidRPr="0020697A" w:rsidRDefault="004F516F">
      <w:pPr>
        <w:pStyle w:val="11"/>
        <w:ind w:left="7920"/>
        <w:rPr>
          <w:color w:val="0000FF"/>
          <w:lang w:val="en-US"/>
        </w:rPr>
      </w:pPr>
      <w:r w:rsidRPr="0020697A">
        <w:rPr>
          <w:color w:val="0000FF"/>
          <w:lang w:val="en-US"/>
        </w:rPr>
        <w:t xml:space="preserve">II </w:t>
      </w:r>
      <w:proofErr w:type="spellStart"/>
      <w:r w:rsidRPr="0020697A">
        <w:rPr>
          <w:color w:val="0000FF"/>
          <w:lang w:val="en-US"/>
        </w:rPr>
        <w:t>yarımil</w:t>
      </w:r>
      <w:proofErr w:type="spellEnd"/>
      <w:r w:rsidRPr="0020697A">
        <w:rPr>
          <w:color w:val="0000FF"/>
          <w:lang w:val="en-US"/>
        </w:rPr>
        <w:t xml:space="preserve">: 16 </w:t>
      </w:r>
      <w:proofErr w:type="spellStart"/>
      <w:r w:rsidRPr="0020697A">
        <w:rPr>
          <w:color w:val="0000FF"/>
          <w:lang w:val="en-US"/>
        </w:rPr>
        <w:t>saat</w:t>
      </w:r>
      <w:proofErr w:type="spellEnd"/>
    </w:p>
    <w:p w:rsidR="0020697A" w:rsidRDefault="0020697A" w:rsidP="0020697A">
      <w:pPr>
        <w:pStyle w:val="11"/>
        <w:jc w:val="left"/>
        <w:rPr>
          <w:lang w:val="en-US"/>
        </w:rPr>
      </w:pPr>
    </w:p>
    <w:p w:rsidR="0020697A" w:rsidRPr="0020697A" w:rsidRDefault="0020697A" w:rsidP="0020697A">
      <w:pPr>
        <w:pStyle w:val="11"/>
        <w:jc w:val="left"/>
        <w:rPr>
          <w:b w:val="0"/>
          <w:i/>
          <w:lang w:val="en-US"/>
        </w:rPr>
      </w:pPr>
      <w:bookmarkStart w:id="1" w:name="bookmark3"/>
      <w:proofErr w:type="gramStart"/>
      <w:r w:rsidRPr="0020697A">
        <w:rPr>
          <w:rFonts w:ascii="Calibri" w:eastAsia="Calibri" w:hAnsi="Calibri" w:cs="Calibri"/>
          <w:b w:val="0"/>
          <w:i/>
          <w:sz w:val="14"/>
          <w:szCs w:val="14"/>
          <w:vertAlign w:val="superscript"/>
          <w:lang w:val="en-US"/>
        </w:rPr>
        <w:t>1</w:t>
      </w:r>
      <w:r w:rsidRPr="0020697A">
        <w:rPr>
          <w:rFonts w:ascii="Calibri" w:eastAsia="Calibri" w:hAnsi="Calibri" w:cs="Calibri"/>
          <w:b w:val="0"/>
          <w:i/>
          <w:sz w:val="14"/>
          <w:szCs w:val="14"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Planlaşdırma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hazırlanarkən</w:t>
      </w:r>
      <w:proofErr w:type="spellEnd"/>
      <w:r w:rsidRPr="0020697A">
        <w:rPr>
          <w:b w:val="0"/>
          <w:i/>
          <w:lang w:val="en-US"/>
        </w:rPr>
        <w:t xml:space="preserve"> III </w:t>
      </w:r>
      <w:proofErr w:type="spellStart"/>
      <w:r w:rsidRPr="0020697A">
        <w:rPr>
          <w:b w:val="0"/>
          <w:i/>
          <w:lang w:val="en-US"/>
        </w:rPr>
        <w:t>sinif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üçün</w:t>
      </w:r>
      <w:proofErr w:type="spellEnd"/>
      <w:r w:rsidRPr="0020697A">
        <w:rPr>
          <w:b w:val="0"/>
          <w:i/>
          <w:lang w:val="en-US"/>
        </w:rPr>
        <w:t xml:space="preserve"> “</w:t>
      </w:r>
      <w:proofErr w:type="spellStart"/>
      <w:r w:rsidRPr="0020697A">
        <w:rPr>
          <w:b w:val="0"/>
          <w:i/>
          <w:lang w:val="en-US"/>
        </w:rPr>
        <w:t>Musiqi</w:t>
      </w:r>
      <w:proofErr w:type="spellEnd"/>
      <w:r w:rsidRPr="0020697A">
        <w:rPr>
          <w:b w:val="0"/>
          <w:i/>
          <w:lang w:val="en-US"/>
        </w:rPr>
        <w:t xml:space="preserve">” </w:t>
      </w:r>
      <w:proofErr w:type="spellStart"/>
      <w:r w:rsidRPr="0020697A">
        <w:rPr>
          <w:b w:val="0"/>
          <w:i/>
          <w:lang w:val="en-US"/>
        </w:rPr>
        <w:t>dərsliyi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və</w:t>
      </w:r>
      <w:proofErr w:type="spellEnd"/>
      <w:r w:rsidRPr="0020697A">
        <w:rPr>
          <w:b w:val="0"/>
          <w:i/>
          <w:lang w:val="en-US"/>
        </w:rPr>
        <w:t xml:space="preserve"> “</w:t>
      </w:r>
      <w:proofErr w:type="spellStart"/>
      <w:r w:rsidRPr="0020697A">
        <w:rPr>
          <w:b w:val="0"/>
          <w:i/>
          <w:lang w:val="en-US"/>
        </w:rPr>
        <w:t>Müəllim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üçün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metodik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vəsait</w:t>
      </w:r>
      <w:proofErr w:type="spellEnd"/>
      <w:r w:rsidRPr="0020697A">
        <w:rPr>
          <w:b w:val="0"/>
          <w:i/>
          <w:lang w:val="en-US"/>
        </w:rPr>
        <w:t>” (</w:t>
      </w:r>
      <w:proofErr w:type="spellStart"/>
      <w:r w:rsidRPr="0020697A">
        <w:rPr>
          <w:b w:val="0"/>
          <w:i/>
          <w:lang w:val="en-US"/>
        </w:rPr>
        <w:t>Müəlliflər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Oqtay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Rəcəbov</w:t>
      </w:r>
      <w:proofErr w:type="spellEnd"/>
      <w:r w:rsidRPr="0020697A">
        <w:rPr>
          <w:b w:val="0"/>
          <w:i/>
          <w:lang w:val="en-US"/>
        </w:rPr>
        <w:t xml:space="preserve">, </w:t>
      </w:r>
      <w:proofErr w:type="spellStart"/>
      <w:r w:rsidRPr="0020697A">
        <w:rPr>
          <w:b w:val="0"/>
          <w:i/>
          <w:lang w:val="en-US"/>
        </w:rPr>
        <w:t>Nazim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Kazımov</w:t>
      </w:r>
      <w:proofErr w:type="spellEnd"/>
      <w:r w:rsidRPr="0020697A">
        <w:rPr>
          <w:b w:val="0"/>
          <w:i/>
          <w:lang w:val="en-US"/>
        </w:rPr>
        <w:t xml:space="preserve">, </w:t>
      </w:r>
      <w:proofErr w:type="spellStart"/>
      <w:r w:rsidRPr="0020697A">
        <w:rPr>
          <w:b w:val="0"/>
          <w:i/>
          <w:lang w:val="en-US"/>
        </w:rPr>
        <w:t>Ofeliya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İmanova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Bakı</w:t>
      </w:r>
      <w:proofErr w:type="spellEnd"/>
      <w:r w:rsidRPr="0020697A">
        <w:rPr>
          <w:b w:val="0"/>
          <w:i/>
          <w:lang w:val="en-US"/>
        </w:rPr>
        <w:t xml:space="preserve">- 2018) </w:t>
      </w:r>
      <w:proofErr w:type="spellStart"/>
      <w:r w:rsidRPr="0020697A">
        <w:rPr>
          <w:b w:val="0"/>
          <w:i/>
          <w:lang w:val="en-US"/>
        </w:rPr>
        <w:t>nəzərə</w:t>
      </w:r>
      <w:proofErr w:type="spellEnd"/>
      <w:r w:rsidRPr="0020697A">
        <w:rPr>
          <w:b w:val="0"/>
          <w:i/>
          <w:lang w:val="en-US"/>
        </w:rPr>
        <w:t xml:space="preserve"> </w:t>
      </w:r>
      <w:proofErr w:type="spellStart"/>
      <w:r w:rsidRPr="0020697A">
        <w:rPr>
          <w:b w:val="0"/>
          <w:i/>
          <w:lang w:val="en-US"/>
        </w:rPr>
        <w:t>alınmışdır</w:t>
      </w:r>
      <w:proofErr w:type="spellEnd"/>
      <w:r w:rsidRPr="0020697A">
        <w:rPr>
          <w:b w:val="0"/>
          <w:i/>
          <w:lang w:val="en-US"/>
        </w:rPr>
        <w:t>.</w:t>
      </w:r>
      <w:bookmarkEnd w:id="1"/>
      <w:proofErr w:type="gramEnd"/>
    </w:p>
    <w:sectPr w:rsidR="0020697A" w:rsidRPr="0020697A" w:rsidSect="0020697A">
      <w:headerReference w:type="default" r:id="rId8"/>
      <w:pgSz w:w="12240" w:h="15840"/>
      <w:pgMar w:top="426" w:right="333" w:bottom="894" w:left="1584" w:header="671" w:footer="46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16F" w:rsidRDefault="004F516F">
      <w:r>
        <w:separator/>
      </w:r>
    </w:p>
  </w:endnote>
  <w:endnote w:type="continuationSeparator" w:id="0">
    <w:p w:rsidR="004F516F" w:rsidRDefault="004F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16F" w:rsidRDefault="004F516F"/>
  </w:footnote>
  <w:footnote w:type="continuationSeparator" w:id="0">
    <w:p w:rsidR="004F516F" w:rsidRDefault="004F516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697A" w:rsidRPr="0020697A" w:rsidRDefault="0020697A" w:rsidP="0020697A">
    <w:pPr>
      <w:pStyle w:val="10"/>
      <w:keepNext/>
      <w:keepLines/>
      <w:rPr>
        <w:color w:val="FF0000"/>
        <w:lang w:val="az-Latn-AZ"/>
      </w:rPr>
    </w:pPr>
    <w:bookmarkStart w:id="2" w:name="bookmark0"/>
    <w:bookmarkStart w:id="3" w:name="bookmark1"/>
    <w:bookmarkStart w:id="4" w:name="bookmark2"/>
    <w:proofErr w:type="spellStart"/>
    <w:r w:rsidRPr="0020697A">
      <w:rPr>
        <w:color w:val="FF0000"/>
      </w:rPr>
      <w:t>Ümumtəhsil</w:t>
    </w:r>
    <w:proofErr w:type="spellEnd"/>
    <w:r w:rsidRPr="0020697A">
      <w:rPr>
        <w:color w:val="FF0000"/>
      </w:rPr>
      <w:t xml:space="preserve"> </w:t>
    </w:r>
    <w:proofErr w:type="spellStart"/>
    <w:r w:rsidRPr="0020697A">
      <w:rPr>
        <w:color w:val="FF0000"/>
      </w:rPr>
      <w:t>məktəblərinin</w:t>
    </w:r>
    <w:proofErr w:type="spellEnd"/>
    <w:r w:rsidRPr="0020697A">
      <w:rPr>
        <w:color w:val="FF0000"/>
      </w:rPr>
      <w:t xml:space="preserve"> 3-cü </w:t>
    </w:r>
    <w:proofErr w:type="spellStart"/>
    <w:r w:rsidRPr="0020697A">
      <w:rPr>
        <w:color w:val="FF0000"/>
      </w:rPr>
      <w:t>sinfi</w:t>
    </w:r>
    <w:proofErr w:type="spellEnd"/>
    <w:r w:rsidRPr="0020697A">
      <w:rPr>
        <w:color w:val="FF0000"/>
      </w:rPr>
      <w:t xml:space="preserve"> </w:t>
    </w:r>
    <w:proofErr w:type="spellStart"/>
    <w:r w:rsidRPr="0020697A">
      <w:rPr>
        <w:color w:val="FF0000"/>
      </w:rPr>
      <w:t>üçün</w:t>
    </w:r>
    <w:proofErr w:type="spellEnd"/>
    <w:r w:rsidRPr="0020697A">
      <w:rPr>
        <w:color w:val="FF0000"/>
      </w:rPr>
      <w:t xml:space="preserve"> </w:t>
    </w:r>
    <w:proofErr w:type="spellStart"/>
    <w:r w:rsidRPr="0020697A">
      <w:rPr>
        <w:color w:val="FF0000"/>
      </w:rPr>
      <w:t>Musiqi</w:t>
    </w:r>
    <w:proofErr w:type="spellEnd"/>
    <w:r w:rsidRPr="0020697A">
      <w:rPr>
        <w:color w:val="FF0000"/>
      </w:rPr>
      <w:t xml:space="preserve"> </w:t>
    </w:r>
    <w:proofErr w:type="spellStart"/>
    <w:r w:rsidRPr="0020697A">
      <w:rPr>
        <w:color w:val="FF0000"/>
      </w:rPr>
      <w:t>fənni</w:t>
    </w:r>
    <w:proofErr w:type="spellEnd"/>
    <w:r w:rsidRPr="0020697A">
      <w:rPr>
        <w:color w:val="FF0000"/>
      </w:rPr>
      <w:t xml:space="preserve"> </w:t>
    </w:r>
    <w:proofErr w:type="spellStart"/>
    <w:r w:rsidRPr="0020697A">
      <w:rPr>
        <w:color w:val="FF0000"/>
      </w:rPr>
      <w:t>üzrə</w:t>
    </w:r>
    <w:proofErr w:type="spellEnd"/>
    <w:r w:rsidRPr="0020697A">
      <w:rPr>
        <w:color w:val="FF0000"/>
      </w:rPr>
      <w:t xml:space="preserve"> </w:t>
    </w:r>
    <w:proofErr w:type="spellStart"/>
    <w:r w:rsidRPr="0020697A">
      <w:rPr>
        <w:color w:val="FF0000"/>
      </w:rPr>
      <w:t>illik</w:t>
    </w:r>
    <w:proofErr w:type="spellEnd"/>
    <w:r w:rsidRPr="0020697A">
      <w:rPr>
        <w:color w:val="FF0000"/>
      </w:rPr>
      <w:t xml:space="preserve"> </w:t>
    </w:r>
    <w:proofErr w:type="spellStart"/>
    <w:r w:rsidRPr="0020697A">
      <w:rPr>
        <w:color w:val="FF0000"/>
      </w:rPr>
      <w:t>planlaşdırma</w:t>
    </w:r>
    <w:bookmarkEnd w:id="2"/>
    <w:bookmarkEnd w:id="3"/>
    <w:bookmarkEnd w:id="4"/>
    <w:proofErr w:type="spellEnd"/>
  </w:p>
  <w:tbl>
    <w:tblPr>
      <w:tblOverlap w:val="never"/>
      <w:tblW w:w="10766" w:type="dxa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1"/>
      <w:gridCol w:w="1421"/>
      <w:gridCol w:w="4958"/>
      <w:gridCol w:w="667"/>
      <w:gridCol w:w="893"/>
      <w:gridCol w:w="1003"/>
      <w:gridCol w:w="1003"/>
    </w:tblGrid>
    <w:tr w:rsidR="0020697A" w:rsidRPr="0020697A" w:rsidTr="00231878">
      <w:tblPrEx>
        <w:tblCellMar>
          <w:top w:w="0" w:type="dxa"/>
          <w:bottom w:w="0" w:type="dxa"/>
        </w:tblCellMar>
      </w:tblPrEx>
      <w:trPr>
        <w:trHeight w:hRule="exact" w:val="518"/>
        <w:jc w:val="right"/>
      </w:trPr>
      <w:tc>
        <w:tcPr>
          <w:tcW w:w="821" w:type="dxa"/>
          <w:shd w:val="clear" w:color="auto" w:fill="auto"/>
          <w:vAlign w:val="center"/>
        </w:tcPr>
        <w:p w:rsidR="0020697A" w:rsidRPr="0020697A" w:rsidRDefault="0020697A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20697A">
            <w:rPr>
              <w:b/>
              <w:bCs/>
              <w:color w:val="0000FF"/>
            </w:rPr>
            <w:t>Sıra</w:t>
          </w:r>
          <w:proofErr w:type="spellEnd"/>
          <w:r w:rsidRPr="0020697A">
            <w:rPr>
              <w:b/>
              <w:bCs/>
              <w:color w:val="0000FF"/>
            </w:rPr>
            <w:t xml:space="preserve"> №-</w:t>
          </w:r>
          <w:proofErr w:type="spellStart"/>
          <w:r w:rsidRPr="0020697A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421" w:type="dxa"/>
          <w:shd w:val="clear" w:color="auto" w:fill="auto"/>
          <w:vAlign w:val="center"/>
        </w:tcPr>
        <w:p w:rsidR="0020697A" w:rsidRPr="0020697A" w:rsidRDefault="0020697A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20697A">
            <w:rPr>
              <w:b/>
              <w:bCs/>
              <w:color w:val="0000FF"/>
            </w:rPr>
            <w:t>Məzmun</w:t>
          </w:r>
          <w:proofErr w:type="spellEnd"/>
          <w:r w:rsidRPr="0020697A">
            <w:rPr>
              <w:b/>
              <w:bCs/>
              <w:color w:val="0000FF"/>
            </w:rPr>
            <w:t xml:space="preserve"> </w:t>
          </w:r>
          <w:proofErr w:type="spellStart"/>
          <w:r w:rsidRPr="0020697A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20697A" w:rsidRPr="0020697A" w:rsidRDefault="0020697A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20697A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667" w:type="dxa"/>
          <w:shd w:val="clear" w:color="auto" w:fill="auto"/>
          <w:vAlign w:val="center"/>
        </w:tcPr>
        <w:p w:rsidR="0020697A" w:rsidRPr="0020697A" w:rsidRDefault="0020697A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20697A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893" w:type="dxa"/>
          <w:shd w:val="clear" w:color="auto" w:fill="auto"/>
          <w:vAlign w:val="center"/>
        </w:tcPr>
        <w:p w:rsidR="0020697A" w:rsidRPr="0020697A" w:rsidRDefault="0020697A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20697A">
            <w:rPr>
              <w:b/>
              <w:bCs/>
              <w:color w:val="0000FF"/>
            </w:rPr>
            <w:t>Dərslik</w:t>
          </w:r>
          <w:proofErr w:type="spellEnd"/>
          <w:r w:rsidRPr="0020697A">
            <w:rPr>
              <w:b/>
              <w:bCs/>
              <w:color w:val="0000FF"/>
            </w:rPr>
            <w:t xml:space="preserve"> </w:t>
          </w:r>
          <w:proofErr w:type="spellStart"/>
          <w:r w:rsidRPr="0020697A">
            <w:rPr>
              <w:b/>
              <w:bCs/>
              <w:color w:val="0000FF"/>
            </w:rPr>
            <w:t>səh</w:t>
          </w:r>
          <w:proofErr w:type="spellEnd"/>
          <w:r w:rsidRPr="0020697A">
            <w:rPr>
              <w:b/>
              <w:bCs/>
              <w:color w:val="0000FF"/>
            </w:rPr>
            <w:t>.</w:t>
          </w:r>
        </w:p>
      </w:tc>
      <w:tc>
        <w:tcPr>
          <w:tcW w:w="1003" w:type="dxa"/>
          <w:shd w:val="clear" w:color="auto" w:fill="auto"/>
          <w:vAlign w:val="center"/>
        </w:tcPr>
        <w:p w:rsidR="0020697A" w:rsidRPr="0020697A" w:rsidRDefault="0020697A" w:rsidP="00231878">
          <w:pPr>
            <w:pStyle w:val="a6"/>
            <w:jc w:val="center"/>
            <w:rPr>
              <w:color w:val="0000FF"/>
            </w:rPr>
          </w:pPr>
          <w:r w:rsidRPr="0020697A">
            <w:rPr>
              <w:b/>
              <w:bCs/>
              <w:color w:val="0000FF"/>
            </w:rPr>
            <w:t xml:space="preserve">MMV </w:t>
          </w:r>
          <w:proofErr w:type="spellStart"/>
          <w:r w:rsidRPr="0020697A">
            <w:rPr>
              <w:b/>
              <w:bCs/>
              <w:color w:val="0000FF"/>
            </w:rPr>
            <w:t>səh</w:t>
          </w:r>
          <w:proofErr w:type="spellEnd"/>
          <w:r w:rsidRPr="0020697A">
            <w:rPr>
              <w:b/>
              <w:bCs/>
              <w:color w:val="0000FF"/>
            </w:rPr>
            <w:t>.</w:t>
          </w:r>
        </w:p>
      </w:tc>
      <w:tc>
        <w:tcPr>
          <w:tcW w:w="1003" w:type="dxa"/>
          <w:vAlign w:val="center"/>
        </w:tcPr>
        <w:p w:rsidR="0020697A" w:rsidRPr="0020697A" w:rsidRDefault="0020697A" w:rsidP="00231878">
          <w:pPr>
            <w:pStyle w:val="a6"/>
            <w:jc w:val="center"/>
            <w:rPr>
              <w:b/>
              <w:bCs/>
              <w:color w:val="0000FF"/>
              <w:lang w:val="az-Latn-AZ"/>
            </w:rPr>
          </w:pPr>
          <w:r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20697A" w:rsidRPr="0020697A" w:rsidRDefault="0020697A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67163"/>
    <w:multiLevelType w:val="multilevel"/>
    <w:tmpl w:val="6CE29778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A00E05"/>
    <w:multiLevelType w:val="multilevel"/>
    <w:tmpl w:val="215874C0"/>
    <w:lvl w:ilvl="0">
      <w:start w:val="3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025094"/>
    <w:multiLevelType w:val="multilevel"/>
    <w:tmpl w:val="F086005E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C46704"/>
    <w:multiLevelType w:val="multilevel"/>
    <w:tmpl w:val="BB4600D6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74338E"/>
    <w:multiLevelType w:val="multilevel"/>
    <w:tmpl w:val="24DA05F4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B12A3F"/>
    <w:multiLevelType w:val="multilevel"/>
    <w:tmpl w:val="BF90A10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A557D5"/>
    <w:multiLevelType w:val="multilevel"/>
    <w:tmpl w:val="7B9E03E2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AC7EF2"/>
    <w:multiLevelType w:val="multilevel"/>
    <w:tmpl w:val="CB5E641C"/>
    <w:lvl w:ilvl="0">
      <w:start w:val="2"/>
      <w:numFmt w:val="decimal"/>
      <w:lvlText w:val="1.1.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662D84"/>
    <w:multiLevelType w:val="multilevel"/>
    <w:tmpl w:val="AB94E65C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B7A671A"/>
    <w:multiLevelType w:val="multilevel"/>
    <w:tmpl w:val="2EB2CB38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2F329CA"/>
    <w:multiLevelType w:val="multilevel"/>
    <w:tmpl w:val="C64CF776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6E75171"/>
    <w:multiLevelType w:val="multilevel"/>
    <w:tmpl w:val="3022F892"/>
    <w:lvl w:ilvl="0">
      <w:start w:val="3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5952B1"/>
    <w:multiLevelType w:val="multilevel"/>
    <w:tmpl w:val="3B301908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D0446DE"/>
    <w:multiLevelType w:val="multilevel"/>
    <w:tmpl w:val="EDFA2540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E363224"/>
    <w:multiLevelType w:val="hybridMultilevel"/>
    <w:tmpl w:val="F80A3154"/>
    <w:lvl w:ilvl="0" w:tplc="6D1066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D53FA6"/>
    <w:multiLevelType w:val="multilevel"/>
    <w:tmpl w:val="27FA1AD6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062C63"/>
    <w:multiLevelType w:val="multilevel"/>
    <w:tmpl w:val="23B2BC00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DA228A"/>
    <w:multiLevelType w:val="multilevel"/>
    <w:tmpl w:val="6328700A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4821A3C"/>
    <w:multiLevelType w:val="multilevel"/>
    <w:tmpl w:val="2A1CCF68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7751407"/>
    <w:multiLevelType w:val="multilevel"/>
    <w:tmpl w:val="12525732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7E43677"/>
    <w:multiLevelType w:val="multilevel"/>
    <w:tmpl w:val="7E16A556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8ED6E42"/>
    <w:multiLevelType w:val="multilevel"/>
    <w:tmpl w:val="541C4360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CCD26FD"/>
    <w:multiLevelType w:val="multilevel"/>
    <w:tmpl w:val="C84CC86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F052C5E"/>
    <w:multiLevelType w:val="multilevel"/>
    <w:tmpl w:val="88EC60F8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6"/>
  </w:num>
  <w:num w:numId="3">
    <w:abstractNumId w:val="5"/>
  </w:num>
  <w:num w:numId="4">
    <w:abstractNumId w:val="20"/>
  </w:num>
  <w:num w:numId="5">
    <w:abstractNumId w:val="9"/>
  </w:num>
  <w:num w:numId="6">
    <w:abstractNumId w:val="18"/>
  </w:num>
  <w:num w:numId="7">
    <w:abstractNumId w:val="4"/>
  </w:num>
  <w:num w:numId="8">
    <w:abstractNumId w:val="16"/>
  </w:num>
  <w:num w:numId="9">
    <w:abstractNumId w:val="22"/>
  </w:num>
  <w:num w:numId="10">
    <w:abstractNumId w:val="17"/>
  </w:num>
  <w:num w:numId="11">
    <w:abstractNumId w:val="15"/>
  </w:num>
  <w:num w:numId="12">
    <w:abstractNumId w:val="19"/>
  </w:num>
  <w:num w:numId="13">
    <w:abstractNumId w:val="11"/>
  </w:num>
  <w:num w:numId="14">
    <w:abstractNumId w:val="10"/>
  </w:num>
  <w:num w:numId="15">
    <w:abstractNumId w:val="0"/>
  </w:num>
  <w:num w:numId="16">
    <w:abstractNumId w:val="1"/>
  </w:num>
  <w:num w:numId="17">
    <w:abstractNumId w:val="7"/>
  </w:num>
  <w:num w:numId="18">
    <w:abstractNumId w:val="21"/>
  </w:num>
  <w:num w:numId="19">
    <w:abstractNumId w:val="2"/>
  </w:num>
  <w:num w:numId="20">
    <w:abstractNumId w:val="12"/>
  </w:num>
  <w:num w:numId="21">
    <w:abstractNumId w:val="13"/>
  </w:num>
  <w:num w:numId="22">
    <w:abstractNumId w:val="3"/>
  </w:num>
  <w:num w:numId="23">
    <w:abstractNumId w:val="8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F7721A"/>
    <w:rsid w:val="0020697A"/>
    <w:rsid w:val="004F516F"/>
    <w:rsid w:val="00F7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80" w:line="283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30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20697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697A"/>
    <w:rPr>
      <w:color w:val="000000"/>
    </w:rPr>
  </w:style>
  <w:style w:type="paragraph" w:styleId="aa">
    <w:name w:val="footer"/>
    <w:basedOn w:val="a"/>
    <w:link w:val="ab"/>
    <w:uiPriority w:val="99"/>
    <w:unhideWhenUsed/>
    <w:rsid w:val="0020697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0697A"/>
    <w:rPr>
      <w:color w:val="000000"/>
    </w:rPr>
  </w:style>
  <w:style w:type="paragraph" w:styleId="ac">
    <w:name w:val="List Paragraph"/>
    <w:basedOn w:val="a"/>
    <w:uiPriority w:val="34"/>
    <w:qFormat/>
    <w:rsid w:val="002069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80" w:line="283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30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20697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0697A"/>
    <w:rPr>
      <w:color w:val="000000"/>
    </w:rPr>
  </w:style>
  <w:style w:type="paragraph" w:styleId="aa">
    <w:name w:val="footer"/>
    <w:basedOn w:val="a"/>
    <w:link w:val="ab"/>
    <w:uiPriority w:val="99"/>
    <w:unhideWhenUsed/>
    <w:rsid w:val="0020697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0697A"/>
    <w:rPr>
      <w:color w:val="000000"/>
    </w:rPr>
  </w:style>
  <w:style w:type="paragraph" w:styleId="ac">
    <w:name w:val="List Paragraph"/>
    <w:basedOn w:val="a"/>
    <w:uiPriority w:val="34"/>
    <w:qFormat/>
    <w:rsid w:val="002069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2399</Characters>
  <Application>Microsoft Office Word</Application>
  <DocSecurity>0</DocSecurity>
  <Lines>19</Lines>
  <Paragraphs>5</Paragraphs>
  <ScaleCrop>false</ScaleCrop>
  <Company>SPecialiST RePack</Company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2</cp:revision>
  <dcterms:created xsi:type="dcterms:W3CDTF">2020-10-14T18:27:00Z</dcterms:created>
  <dcterms:modified xsi:type="dcterms:W3CDTF">2020-10-14T18:32:00Z</dcterms:modified>
</cp:coreProperties>
</file>