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right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1704"/>
        <w:gridCol w:w="4253"/>
        <w:gridCol w:w="566"/>
        <w:gridCol w:w="850"/>
        <w:gridCol w:w="994"/>
        <w:gridCol w:w="994"/>
      </w:tblGrid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62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231878">
            <w:pPr>
              <w:pStyle w:val="a7"/>
              <w:ind w:firstLine="220"/>
            </w:pPr>
          </w:p>
        </w:tc>
        <w:tc>
          <w:tcPr>
            <w:tcW w:w="1704" w:type="dxa"/>
            <w:shd w:val="clear" w:color="auto" w:fill="auto"/>
          </w:tcPr>
          <w:p w:rsidR="00352B32" w:rsidRDefault="00352B32" w:rsidP="00231878">
            <w:pPr>
              <w:rPr>
                <w:sz w:val="10"/>
                <w:szCs w:val="10"/>
              </w:rPr>
            </w:pP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 w:rsidP="00DC3B20">
            <w:pPr>
              <w:pStyle w:val="a7"/>
              <w:jc w:val="center"/>
            </w:pPr>
            <w:r>
              <w:t xml:space="preserve">2-ci </w:t>
            </w:r>
            <w:proofErr w:type="spellStart"/>
            <w:r>
              <w:t>sinifdə</w:t>
            </w:r>
            <w:proofErr w:type="spellEnd"/>
            <w:r>
              <w:t xml:space="preserve"> </w:t>
            </w:r>
            <w:proofErr w:type="spellStart"/>
            <w:r>
              <w:t>mart-iyun</w:t>
            </w:r>
            <w:proofErr w:type="spellEnd"/>
            <w:r>
              <w:t xml:space="preserve"> </w:t>
            </w:r>
            <w:proofErr w:type="spellStart"/>
            <w:r>
              <w:t>aylarında</w:t>
            </w:r>
            <w:proofErr w:type="spellEnd"/>
            <w:r>
              <w:t xml:space="preserve"> </w:t>
            </w:r>
            <w:proofErr w:type="spellStart"/>
            <w:r>
              <w:t>keçilənlərin</w:t>
            </w:r>
            <w:proofErr w:type="spellEnd"/>
            <w:r>
              <w:t xml:space="preserve"> </w:t>
            </w:r>
            <w:proofErr w:type="spellStart"/>
            <w:r>
              <w:t>təkrarı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 w:rsidP="00231878">
            <w:pPr>
              <w:pStyle w:val="a7"/>
              <w:ind w:firstLine="260"/>
              <w:jc w:val="both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 w:rsidP="00231878">
            <w:pPr>
              <w:pStyle w:val="a7"/>
              <w:ind w:firstLine="360"/>
            </w:pPr>
            <w:r>
              <w:rPr>
                <w:b/>
                <w:bCs/>
              </w:rPr>
              <w:t>-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 w:rsidP="00231878">
            <w:pPr>
              <w:pStyle w:val="a7"/>
              <w:ind w:right="340"/>
              <w:jc w:val="right"/>
            </w:pPr>
            <w:r>
              <w:rPr>
                <w:b/>
                <w:bCs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 w:rsidP="00231878">
            <w:pPr>
              <w:pStyle w:val="a7"/>
              <w:ind w:right="340"/>
              <w:jc w:val="right"/>
              <w:rPr>
                <w:b/>
                <w:bCs/>
              </w:rPr>
            </w:pPr>
          </w:p>
        </w:tc>
      </w:tr>
      <w:tr w:rsidR="00352B32" w:rsidTr="00231878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</w:tcPr>
          <w:p w:rsidR="00352B32" w:rsidRDefault="00352B32" w:rsidP="00231878">
            <w:pPr>
              <w:rPr>
                <w:sz w:val="10"/>
                <w:szCs w:val="10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352B32" w:rsidRDefault="00352B32" w:rsidP="00231878">
            <w:pPr>
              <w:pStyle w:val="a7"/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352B32" w:rsidRPr="00352B32" w:rsidRDefault="00352B32" w:rsidP="00231878">
            <w:pPr>
              <w:pStyle w:val="a7"/>
              <w:ind w:firstLine="26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 w:rsidP="00231878">
            <w:pPr>
              <w:pStyle w:val="a7"/>
              <w:ind w:firstLine="360"/>
            </w:pPr>
            <w:r>
              <w:rPr>
                <w:b/>
                <w:bCs/>
              </w:rPr>
              <w:t>-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 w:rsidP="00231878">
            <w:pPr>
              <w:pStyle w:val="a7"/>
              <w:ind w:right="340"/>
              <w:jc w:val="right"/>
            </w:pPr>
            <w:r>
              <w:rPr>
                <w:b/>
                <w:bCs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 w:rsidP="00231878">
            <w:pPr>
              <w:pStyle w:val="a7"/>
              <w:ind w:right="340"/>
              <w:jc w:val="right"/>
              <w:rPr>
                <w:b/>
                <w:bCs/>
              </w:rPr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352B32" w:rsidRPr="00352B32" w:rsidRDefault="00352B32">
            <w:pPr>
              <w:pStyle w:val="a7"/>
              <w:ind w:firstLine="26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rPr>
                <w:b/>
                <w:bCs/>
              </w:rPr>
              <w:t>-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right="340"/>
              <w:jc w:val="right"/>
            </w:pPr>
            <w:r>
              <w:rPr>
                <w:b/>
                <w:bCs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right="340"/>
              <w:jc w:val="right"/>
              <w:rPr>
                <w:b/>
                <w:bCs/>
              </w:rPr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490"/>
          <w:jc w:val="right"/>
        </w:trPr>
        <w:tc>
          <w:tcPr>
            <w:tcW w:w="706" w:type="dxa"/>
            <w:shd w:val="clear" w:color="auto" w:fill="auto"/>
          </w:tcPr>
          <w:p w:rsidR="00352B32" w:rsidRPr="00352B32" w:rsidRDefault="00352B32" w:rsidP="00352B32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5957" w:type="dxa"/>
            <w:gridSpan w:val="2"/>
            <w:shd w:val="clear" w:color="auto" w:fill="auto"/>
            <w:vAlign w:val="center"/>
          </w:tcPr>
          <w:p w:rsidR="00352B32" w:rsidRDefault="00352B32">
            <w:pPr>
              <w:pStyle w:val="a7"/>
              <w:ind w:left="1020"/>
            </w:pPr>
            <w:r w:rsidRPr="00352B32">
              <w:rPr>
                <w:b/>
                <w:bCs/>
                <w:color w:val="FF0000"/>
              </w:rPr>
              <w:t>“TƏBİƏTİN EMALATXANASIN”DA</w:t>
            </w:r>
          </w:p>
        </w:tc>
        <w:tc>
          <w:tcPr>
            <w:tcW w:w="566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77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  <w:numPr>
                <w:ilvl w:val="0"/>
                <w:numId w:val="1"/>
              </w:numPr>
              <w:tabs>
                <w:tab w:val="left" w:pos="586"/>
              </w:tabs>
            </w:pPr>
            <w:r>
              <w:t>2.2.1.,</w:t>
            </w:r>
          </w:p>
          <w:p w:rsidR="00352B32" w:rsidRDefault="00352B32">
            <w:pPr>
              <w:pStyle w:val="a7"/>
              <w:numPr>
                <w:ilvl w:val="0"/>
                <w:numId w:val="2"/>
              </w:numPr>
              <w:tabs>
                <w:tab w:val="left" w:pos="610"/>
              </w:tabs>
            </w:pPr>
            <w:r>
              <w:t>2.2.5.,</w:t>
            </w:r>
          </w:p>
          <w:p w:rsidR="00352B32" w:rsidRDefault="00352B32">
            <w:pPr>
              <w:pStyle w:val="a7"/>
            </w:pPr>
            <w:r>
              <w:t>3.1.1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Təbiətin</w:t>
            </w:r>
            <w:proofErr w:type="spellEnd"/>
            <w:r>
              <w:t xml:space="preserve"> </w:t>
            </w:r>
            <w:proofErr w:type="spellStart"/>
            <w:r>
              <w:t>rəngi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18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65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352B32" w:rsidRDefault="00352B32">
            <w:pPr>
              <w:pStyle w:val="a7"/>
              <w:numPr>
                <w:ilvl w:val="0"/>
                <w:numId w:val="3"/>
              </w:numPr>
              <w:tabs>
                <w:tab w:val="left" w:pos="528"/>
              </w:tabs>
            </w:pPr>
            <w:r>
              <w:t>2.2.1.,</w:t>
            </w:r>
          </w:p>
          <w:p w:rsidR="00352B32" w:rsidRDefault="00352B32">
            <w:pPr>
              <w:pStyle w:val="a7"/>
              <w:numPr>
                <w:ilvl w:val="0"/>
                <w:numId w:val="4"/>
              </w:numPr>
              <w:tabs>
                <w:tab w:val="left" w:pos="552"/>
              </w:tabs>
              <w:spacing w:line="182" w:lineRule="auto"/>
            </w:pPr>
            <w:r>
              <w:t>2.2.6.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Ağ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qara</w:t>
            </w:r>
            <w:proofErr w:type="spellEnd"/>
            <w:r>
              <w:t xml:space="preserve"> </w:t>
            </w:r>
            <w:proofErr w:type="spellStart"/>
            <w:r>
              <w:t>rənglər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20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62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  <w:numPr>
                <w:ilvl w:val="0"/>
                <w:numId w:val="5"/>
              </w:numPr>
              <w:tabs>
                <w:tab w:val="left" w:pos="586"/>
              </w:tabs>
            </w:pPr>
            <w:r>
              <w:t>2.2.5,</w:t>
            </w:r>
          </w:p>
          <w:p w:rsidR="00352B32" w:rsidRDefault="00352B32">
            <w:pPr>
              <w:pStyle w:val="a7"/>
              <w:numPr>
                <w:ilvl w:val="0"/>
                <w:numId w:val="6"/>
              </w:numPr>
              <w:tabs>
                <w:tab w:val="left" w:pos="614"/>
              </w:tabs>
              <w:spacing w:line="185" w:lineRule="auto"/>
            </w:pPr>
            <w:r>
              <w:t>3.1.1.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Siluet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10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22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600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1.1.2., 2.2.1., 2.2.5.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İsti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soyuq</w:t>
            </w:r>
            <w:proofErr w:type="spellEnd"/>
            <w:r>
              <w:t xml:space="preserve"> </w:t>
            </w:r>
            <w:proofErr w:type="spellStart"/>
            <w:r>
              <w:t>kolorit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12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23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782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352B32" w:rsidRDefault="00352B32">
            <w:pPr>
              <w:pStyle w:val="a7"/>
              <w:numPr>
                <w:ilvl w:val="0"/>
                <w:numId w:val="7"/>
              </w:numPr>
              <w:tabs>
                <w:tab w:val="left" w:pos="586"/>
              </w:tabs>
            </w:pPr>
            <w:r>
              <w:t>2.2.1.,</w:t>
            </w:r>
          </w:p>
          <w:p w:rsidR="00352B32" w:rsidRDefault="00352B32">
            <w:pPr>
              <w:pStyle w:val="a7"/>
              <w:numPr>
                <w:ilvl w:val="0"/>
                <w:numId w:val="8"/>
              </w:numPr>
              <w:tabs>
                <w:tab w:val="left" w:pos="614"/>
              </w:tabs>
            </w:pPr>
            <w:r>
              <w:t>3.1.1.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Təbiətdə</w:t>
            </w:r>
            <w:proofErr w:type="spellEnd"/>
            <w:r>
              <w:t xml:space="preserve"> </w:t>
            </w:r>
            <w:proofErr w:type="spellStart"/>
            <w:r>
              <w:t>kontrast</w:t>
            </w:r>
            <w:proofErr w:type="spellEnd"/>
            <w:r>
              <w:t xml:space="preserve"> </w:t>
            </w:r>
            <w:proofErr w:type="spellStart"/>
            <w:r>
              <w:t>rənglər</w:t>
            </w:r>
            <w:proofErr w:type="spellEnd"/>
            <w:r>
              <w:t xml:space="preserve">. </w:t>
            </w:r>
            <w:proofErr w:type="spellStart"/>
            <w:r>
              <w:t>Təbiətdə</w:t>
            </w:r>
            <w:proofErr w:type="spellEnd"/>
            <w:r>
              <w:t xml:space="preserve"> </w:t>
            </w:r>
            <w:proofErr w:type="spellStart"/>
            <w:r>
              <w:t>rəngin</w:t>
            </w:r>
            <w:proofErr w:type="spellEnd"/>
            <w:r>
              <w:t xml:space="preserve"> </w:t>
            </w:r>
            <w:proofErr w:type="spellStart"/>
            <w:r>
              <w:t>əhvali-ruhiyyəsi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20"/>
            </w:pPr>
            <w:r>
              <w:t>14-16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</w:pPr>
            <w:r>
              <w:t>25-27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260"/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384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-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 w:rsidP="00DC3B20">
            <w:pPr>
              <w:pStyle w:val="a7"/>
              <w:jc w:val="center"/>
            </w:pPr>
            <w:proofErr w:type="spellStart"/>
            <w:r>
              <w:rPr>
                <w:b/>
                <w:bCs/>
              </w:rPr>
              <w:t>Kiçik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66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firstLine="360"/>
            </w:pPr>
            <w:r>
              <w:t>-</w:t>
            </w:r>
          </w:p>
        </w:tc>
        <w:tc>
          <w:tcPr>
            <w:tcW w:w="994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right="340"/>
              <w:jc w:val="right"/>
            </w:pPr>
            <w:r>
              <w:t>-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right="340"/>
              <w:jc w:val="right"/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483"/>
          <w:jc w:val="right"/>
        </w:trPr>
        <w:tc>
          <w:tcPr>
            <w:tcW w:w="706" w:type="dxa"/>
            <w:shd w:val="clear" w:color="auto" w:fill="auto"/>
          </w:tcPr>
          <w:p w:rsidR="00352B32" w:rsidRPr="00352B32" w:rsidRDefault="00352B32" w:rsidP="00352B32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5957" w:type="dxa"/>
            <w:gridSpan w:val="2"/>
            <w:shd w:val="clear" w:color="auto" w:fill="auto"/>
            <w:vAlign w:val="center"/>
          </w:tcPr>
          <w:p w:rsidR="00352B32" w:rsidRPr="00352B32" w:rsidRDefault="00352B32" w:rsidP="00DC3B20">
            <w:pPr>
              <w:pStyle w:val="a7"/>
              <w:jc w:val="center"/>
              <w:rPr>
                <w:color w:val="FF0000"/>
              </w:rPr>
            </w:pPr>
            <w:r w:rsidRPr="00352B32">
              <w:rPr>
                <w:b/>
                <w:bCs/>
                <w:color w:val="FF0000"/>
              </w:rPr>
              <w:t>İNSAN TƏBIƏTDƏN ÖYRƏNIR</w:t>
            </w:r>
          </w:p>
        </w:tc>
        <w:tc>
          <w:tcPr>
            <w:tcW w:w="566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878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1.1.2., 2.2.3.,</w:t>
            </w:r>
          </w:p>
          <w:p w:rsidR="00352B32" w:rsidRDefault="00352B32">
            <w:pPr>
              <w:pStyle w:val="a7"/>
            </w:pPr>
            <w:r>
              <w:t>2.2.6. 1.1.1.,</w:t>
            </w:r>
          </w:p>
          <w:p w:rsidR="00352B32" w:rsidRDefault="00352B32">
            <w:pPr>
              <w:pStyle w:val="a7"/>
            </w:pPr>
            <w:r>
              <w:t>2.2.5,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İnsanın</w:t>
            </w:r>
            <w:proofErr w:type="spellEnd"/>
            <w:r>
              <w:t xml:space="preserve"> </w:t>
            </w:r>
            <w:proofErr w:type="spellStart"/>
            <w:r>
              <w:t>yaratdığı</w:t>
            </w:r>
            <w:proofErr w:type="spellEnd"/>
            <w:r>
              <w:t xml:space="preserve"> </w:t>
            </w:r>
            <w:proofErr w:type="spellStart"/>
            <w:r>
              <w:t>bəzək</w:t>
            </w:r>
            <w:proofErr w:type="spellEnd"/>
            <w:r>
              <w:t xml:space="preserve"> </w:t>
            </w:r>
            <w:proofErr w:type="spellStart"/>
            <w:r>
              <w:t>əşyaları</w:t>
            </w:r>
            <w:proofErr w:type="spellEnd"/>
            <w:r>
              <w:t xml:space="preserve">. </w:t>
            </w:r>
            <w:proofErr w:type="spellStart"/>
            <w:r>
              <w:t>Xalçaları</w:t>
            </w:r>
            <w:proofErr w:type="spellEnd"/>
            <w:r>
              <w:t xml:space="preserve"> </w:t>
            </w:r>
            <w:proofErr w:type="spellStart"/>
            <w:r>
              <w:t>bəzəyən</w:t>
            </w:r>
            <w:proofErr w:type="spellEnd"/>
            <w:r>
              <w:t xml:space="preserve"> </w:t>
            </w:r>
            <w:proofErr w:type="spellStart"/>
            <w:r>
              <w:t>naxışlar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20"/>
            </w:pPr>
            <w:r>
              <w:t>20-23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</w:pPr>
            <w:r>
              <w:t>30-32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260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634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  <w:numPr>
                <w:ilvl w:val="0"/>
                <w:numId w:val="9"/>
              </w:numPr>
              <w:tabs>
                <w:tab w:val="left" w:pos="576"/>
              </w:tabs>
            </w:pPr>
            <w:r>
              <w:t>2.1.1.,</w:t>
            </w:r>
          </w:p>
          <w:p w:rsidR="00352B32" w:rsidRDefault="00352B32">
            <w:pPr>
              <w:pStyle w:val="a7"/>
              <w:numPr>
                <w:ilvl w:val="0"/>
                <w:numId w:val="10"/>
              </w:numPr>
              <w:tabs>
                <w:tab w:val="left" w:pos="600"/>
              </w:tabs>
            </w:pPr>
            <w:r>
              <w:t>2.2.4</w:t>
            </w:r>
          </w:p>
        </w:tc>
        <w:tc>
          <w:tcPr>
            <w:tcW w:w="4253" w:type="dxa"/>
            <w:shd w:val="clear" w:color="auto" w:fill="auto"/>
          </w:tcPr>
          <w:p w:rsidR="00352B32" w:rsidRDefault="00352B32">
            <w:pPr>
              <w:pStyle w:val="a7"/>
            </w:pPr>
            <w:proofErr w:type="spellStart"/>
            <w:r>
              <w:t>Evimizdəki</w:t>
            </w:r>
            <w:proofErr w:type="spellEnd"/>
            <w:r>
              <w:t xml:space="preserve"> </w:t>
            </w:r>
            <w:proofErr w:type="spellStart"/>
            <w:r>
              <w:t>qab-qacaq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25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34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59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352B32" w:rsidRDefault="00352B32" w:rsidP="00DC3B20">
            <w:pPr>
              <w:pStyle w:val="a7"/>
              <w:jc w:val="center"/>
            </w:pPr>
            <w:r>
              <w:t>-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 w:rsidP="00DC3B20">
            <w:pPr>
              <w:pStyle w:val="a7"/>
              <w:jc w:val="center"/>
            </w:pPr>
            <w:proofErr w:type="spellStart"/>
            <w:r>
              <w:rPr>
                <w:b/>
                <w:bCs/>
              </w:rPr>
              <w:t>Kiçik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-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right="340"/>
              <w:jc w:val="right"/>
            </w:pPr>
            <w:r>
              <w:t>-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right="340"/>
              <w:jc w:val="right"/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413"/>
          <w:jc w:val="right"/>
        </w:trPr>
        <w:tc>
          <w:tcPr>
            <w:tcW w:w="706" w:type="dxa"/>
            <w:shd w:val="clear" w:color="auto" w:fill="auto"/>
          </w:tcPr>
          <w:p w:rsidR="00352B32" w:rsidRPr="00352B32" w:rsidRDefault="00352B32" w:rsidP="00352B32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5957" w:type="dxa"/>
            <w:gridSpan w:val="2"/>
            <w:shd w:val="clear" w:color="auto" w:fill="auto"/>
            <w:vAlign w:val="center"/>
          </w:tcPr>
          <w:p w:rsidR="00352B32" w:rsidRPr="00352B32" w:rsidRDefault="00352B32" w:rsidP="00DC3B20">
            <w:pPr>
              <w:pStyle w:val="a7"/>
              <w:jc w:val="center"/>
              <w:rPr>
                <w:color w:val="FF0000"/>
              </w:rPr>
            </w:pPr>
            <w:r w:rsidRPr="00352B32">
              <w:rPr>
                <w:b/>
                <w:bCs/>
                <w:color w:val="FF0000"/>
              </w:rPr>
              <w:t>SƏNƏTKARIN EMALATXANASINDA</w:t>
            </w:r>
          </w:p>
        </w:tc>
        <w:tc>
          <w:tcPr>
            <w:tcW w:w="566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569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r>
              <w:t>2.2.1., 2.2.2.,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Formanın</w:t>
            </w:r>
            <w:proofErr w:type="spellEnd"/>
            <w:r>
              <w:t xml:space="preserve"> </w:t>
            </w:r>
            <w:proofErr w:type="spellStart"/>
            <w:r>
              <w:t>müxtəlifliyi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30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37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43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r>
              <w:t>2.2.1., 2.2.2.,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Yaxın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uzaq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31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38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71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1.1.2., 2.2.1., 2.2.5.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Təsviri</w:t>
            </w:r>
            <w:proofErr w:type="spellEnd"/>
            <w:r>
              <w:t xml:space="preserve"> </w:t>
            </w:r>
            <w:proofErr w:type="spellStart"/>
            <w:r>
              <w:t>sənətdə</w:t>
            </w:r>
            <w:proofErr w:type="spellEnd"/>
            <w:r>
              <w:t xml:space="preserve"> </w:t>
            </w:r>
            <w:proofErr w:type="spellStart"/>
            <w:r>
              <w:t>kompozisiya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32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40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706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r>
              <w:t>2.2.1., 2.2.6., 3.1.1.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Mis</w:t>
            </w:r>
            <w:proofErr w:type="spellEnd"/>
            <w:r>
              <w:t xml:space="preserve"> </w:t>
            </w:r>
            <w:proofErr w:type="spellStart"/>
            <w:r>
              <w:t>qablarla</w:t>
            </w:r>
            <w:proofErr w:type="spellEnd"/>
            <w:r>
              <w:t xml:space="preserve"> </w:t>
            </w:r>
            <w:proofErr w:type="spellStart"/>
            <w:r>
              <w:t>natürmort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34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41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18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2.2.1., 2.2.6., 3.1.1.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Portret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məişət</w:t>
            </w:r>
            <w:proofErr w:type="spellEnd"/>
            <w:r>
              <w:t xml:space="preserve"> </w:t>
            </w:r>
            <w:proofErr w:type="spellStart"/>
            <w:r>
              <w:t>mövzuları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36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44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14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r>
              <w:t>2.1.1., 2.1.2. 2.2.3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proofErr w:type="spellStart"/>
            <w:r>
              <w:t>Azərbaycan</w:t>
            </w:r>
            <w:proofErr w:type="spellEnd"/>
            <w:r>
              <w:t xml:space="preserve"> </w:t>
            </w:r>
            <w:proofErr w:type="spellStart"/>
            <w:r>
              <w:t>sənətkarları</w:t>
            </w:r>
            <w:proofErr w:type="spellEnd"/>
            <w:r>
              <w:t xml:space="preserve">. </w:t>
            </w:r>
            <w:proofErr w:type="spellStart"/>
            <w:r>
              <w:t>Hacıyev</w:t>
            </w:r>
            <w:proofErr w:type="spellEnd"/>
            <w:r>
              <w:t xml:space="preserve">, </w:t>
            </w:r>
            <w:proofErr w:type="spellStart"/>
            <w:r>
              <w:t>B.Mirzəzadə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38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46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529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-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 w:rsidP="00DC3B20">
            <w:pPr>
              <w:pStyle w:val="a7"/>
              <w:jc w:val="center"/>
            </w:pPr>
            <w:proofErr w:type="spellStart"/>
            <w:r>
              <w:rPr>
                <w:b/>
                <w:bCs/>
              </w:rPr>
              <w:t>Kiçik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66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firstLine="360"/>
            </w:pPr>
            <w:r>
              <w:t>-</w:t>
            </w:r>
          </w:p>
        </w:tc>
        <w:tc>
          <w:tcPr>
            <w:tcW w:w="994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firstLine="420"/>
            </w:pPr>
            <w:r>
              <w:t>-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566"/>
          <w:jc w:val="right"/>
        </w:trPr>
        <w:tc>
          <w:tcPr>
            <w:tcW w:w="706" w:type="dxa"/>
            <w:shd w:val="clear" w:color="auto" w:fill="auto"/>
          </w:tcPr>
          <w:p w:rsidR="00352B32" w:rsidRPr="00352B32" w:rsidRDefault="00352B32" w:rsidP="00352B32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6523" w:type="dxa"/>
            <w:gridSpan w:val="3"/>
            <w:shd w:val="clear" w:color="auto" w:fill="auto"/>
            <w:vAlign w:val="center"/>
          </w:tcPr>
          <w:p w:rsidR="00352B32" w:rsidRPr="00352B32" w:rsidRDefault="00352B32" w:rsidP="00DC3B20">
            <w:pPr>
              <w:pStyle w:val="a7"/>
              <w:jc w:val="center"/>
              <w:rPr>
                <w:color w:val="FF0000"/>
              </w:rPr>
            </w:pPr>
            <w:r w:rsidRPr="00352B32">
              <w:rPr>
                <w:b/>
                <w:bCs/>
                <w:color w:val="FF0000"/>
              </w:rPr>
              <w:t xml:space="preserve">I </w:t>
            </w:r>
            <w:proofErr w:type="spellStart"/>
            <w:r w:rsidRPr="00352B32">
              <w:rPr>
                <w:b/>
                <w:bCs/>
                <w:color w:val="FF0000"/>
              </w:rPr>
              <w:t>yarımil</w:t>
            </w:r>
            <w:proofErr w:type="spellEnd"/>
            <w:r w:rsidRPr="00352B32">
              <w:rPr>
                <w:b/>
                <w:bCs/>
                <w:color w:val="FF0000"/>
              </w:rPr>
              <w:t xml:space="preserve"> - 18 </w:t>
            </w:r>
            <w:proofErr w:type="spellStart"/>
            <w:r w:rsidRPr="00352B32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561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  <w:rPr>
                <w:sz w:val="36"/>
                <w:szCs w:val="36"/>
              </w:r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1.1.1., 1.1.2.,</w:t>
            </w:r>
            <w:r w:rsidR="00DC3B20">
              <w:t xml:space="preserve"> </w:t>
            </w:r>
            <w:r w:rsidR="00DC3B20">
              <w:t>2.1.1., 2.2.6.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proofErr w:type="spellStart"/>
            <w:r>
              <w:t>Rəngkarlıq</w:t>
            </w:r>
            <w:bookmarkStart w:id="0" w:name="_GoBack"/>
            <w:bookmarkEnd w:id="0"/>
            <w:proofErr w:type="spellEnd"/>
          </w:p>
        </w:tc>
        <w:tc>
          <w:tcPr>
            <w:tcW w:w="566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firstLine="360"/>
              <w:rPr>
                <w:sz w:val="36"/>
                <w:szCs w:val="36"/>
              </w:rPr>
            </w:pPr>
            <w:r>
              <w:rPr>
                <w:sz w:val="36"/>
                <w:szCs w:val="36"/>
                <w:vertAlign w:val="superscript"/>
              </w:rPr>
              <w:t>41</w:t>
            </w:r>
          </w:p>
        </w:tc>
        <w:tc>
          <w:tcPr>
            <w:tcW w:w="994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firstLine="420"/>
              <w:jc w:val="both"/>
            </w:pPr>
            <w:r>
              <w:t>47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38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2.1.1.,2.2.1., 1.2.3.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Qrafika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42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49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3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2.1.1., 2.1.2., 2.2.2.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Dekorativ-tətbiqi</w:t>
            </w:r>
            <w:proofErr w:type="spellEnd"/>
            <w:r>
              <w:t xml:space="preserve"> </w:t>
            </w:r>
            <w:proofErr w:type="spellStart"/>
            <w:r>
              <w:t>sənət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44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51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38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2.1.1., 2.2.2., 2.2.6.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Rəssam</w:t>
            </w:r>
            <w:proofErr w:type="spellEnd"/>
            <w:r>
              <w:t xml:space="preserve"> -</w:t>
            </w:r>
            <w:proofErr w:type="spellStart"/>
            <w:r>
              <w:t>illüstrator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46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52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DC3B20" w:rsidTr="00231878">
        <w:tblPrEx>
          <w:tblCellMar>
            <w:top w:w="0" w:type="dxa"/>
            <w:bottom w:w="0" w:type="dxa"/>
          </w:tblCellMar>
        </w:tblPrEx>
        <w:trPr>
          <w:trHeight w:hRule="exact" w:val="509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DC3B20" w:rsidRDefault="00DC3B20" w:rsidP="00231878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DC3B20" w:rsidRDefault="00DC3B20" w:rsidP="00231878">
            <w:pPr>
              <w:pStyle w:val="a7"/>
            </w:pPr>
            <w:r>
              <w:t>2.1.2., 2.2.2., 2.2.6.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DC3B20" w:rsidRDefault="00DC3B20" w:rsidP="00231878">
            <w:pPr>
              <w:pStyle w:val="a7"/>
            </w:pPr>
            <w:proofErr w:type="spellStart"/>
            <w:r>
              <w:t>Azərbaycan</w:t>
            </w:r>
            <w:proofErr w:type="spellEnd"/>
            <w:r>
              <w:t xml:space="preserve"> </w:t>
            </w:r>
            <w:proofErr w:type="spellStart"/>
            <w:r>
              <w:t>sənətkarları</w:t>
            </w:r>
            <w:proofErr w:type="spellEnd"/>
            <w:r>
              <w:t xml:space="preserve">. </w:t>
            </w:r>
            <w:proofErr w:type="spellStart"/>
            <w:r>
              <w:t>N.İsmayılov</w:t>
            </w:r>
            <w:proofErr w:type="spellEnd"/>
            <w:r>
              <w:t xml:space="preserve">, </w:t>
            </w:r>
            <w:proofErr w:type="spellStart"/>
            <w:r>
              <w:t>M.Mirqasımov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DC3B20" w:rsidRPr="00DC3B20" w:rsidRDefault="00DC3B20" w:rsidP="00231878">
            <w:pPr>
              <w:pStyle w:val="a7"/>
              <w:ind w:firstLine="26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C3B20" w:rsidRDefault="00DC3B20" w:rsidP="00231878">
            <w:pPr>
              <w:pStyle w:val="a7"/>
              <w:ind w:firstLine="360"/>
            </w:pPr>
            <w:r>
              <w:t>48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DC3B20" w:rsidRDefault="00DC3B20" w:rsidP="00231878">
            <w:pPr>
              <w:pStyle w:val="a7"/>
              <w:ind w:firstLine="420"/>
              <w:jc w:val="both"/>
            </w:pPr>
            <w:r>
              <w:t>54</w:t>
            </w:r>
          </w:p>
        </w:tc>
        <w:tc>
          <w:tcPr>
            <w:tcW w:w="994" w:type="dxa"/>
            <w:shd w:val="clear" w:color="auto" w:fill="auto"/>
          </w:tcPr>
          <w:p w:rsidR="00DC3B20" w:rsidRDefault="00DC3B20" w:rsidP="00231878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09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2.1.2., 2.2.2., 2.2.6.</w:t>
            </w:r>
          </w:p>
        </w:tc>
        <w:tc>
          <w:tcPr>
            <w:tcW w:w="4253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proofErr w:type="spellStart"/>
            <w:r>
              <w:t>Azərbaycan</w:t>
            </w:r>
            <w:proofErr w:type="spellEnd"/>
            <w:r>
              <w:t xml:space="preserve"> </w:t>
            </w:r>
            <w:proofErr w:type="spellStart"/>
            <w:r>
              <w:t>sənətkarları</w:t>
            </w:r>
            <w:proofErr w:type="spellEnd"/>
            <w:r>
              <w:t xml:space="preserve">. </w:t>
            </w:r>
            <w:proofErr w:type="spellStart"/>
            <w:r>
              <w:t>N.İsmayılov</w:t>
            </w:r>
            <w:proofErr w:type="spellEnd"/>
            <w:r>
              <w:t xml:space="preserve">, </w:t>
            </w:r>
            <w:proofErr w:type="spellStart"/>
            <w:r>
              <w:t>M.Mirqasımov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Pr="00DC3B20" w:rsidRDefault="00DC3B20">
            <w:pPr>
              <w:pStyle w:val="a7"/>
              <w:ind w:firstLine="26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48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54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417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rPr>
                <w:b/>
                <w:bCs/>
              </w:rPr>
              <w:t>-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 w:rsidP="00DC3B20">
            <w:pPr>
              <w:pStyle w:val="a7"/>
              <w:jc w:val="center"/>
            </w:pPr>
            <w:proofErr w:type="spellStart"/>
            <w:r>
              <w:rPr>
                <w:b/>
                <w:bCs/>
              </w:rPr>
              <w:t>Kiçik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66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right="260"/>
              <w:jc w:val="right"/>
            </w:pPr>
            <w:r>
              <w:t>-</w:t>
            </w:r>
          </w:p>
        </w:tc>
        <w:tc>
          <w:tcPr>
            <w:tcW w:w="994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right="340"/>
              <w:jc w:val="right"/>
            </w:pPr>
            <w:r>
              <w:t>-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right="340"/>
              <w:jc w:val="right"/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336"/>
          <w:jc w:val="right"/>
        </w:trPr>
        <w:tc>
          <w:tcPr>
            <w:tcW w:w="706" w:type="dxa"/>
            <w:shd w:val="clear" w:color="auto" w:fill="auto"/>
          </w:tcPr>
          <w:p w:rsidR="00352B32" w:rsidRPr="00352B32" w:rsidRDefault="00352B32" w:rsidP="00DC3B20">
            <w:pPr>
              <w:pStyle w:val="ac"/>
              <w:ind w:left="502"/>
              <w:rPr>
                <w:sz w:val="10"/>
                <w:szCs w:val="10"/>
              </w:rPr>
            </w:pPr>
          </w:p>
        </w:tc>
        <w:tc>
          <w:tcPr>
            <w:tcW w:w="6523" w:type="dxa"/>
            <w:gridSpan w:val="3"/>
            <w:shd w:val="clear" w:color="auto" w:fill="auto"/>
            <w:vAlign w:val="center"/>
          </w:tcPr>
          <w:p w:rsidR="00352B32" w:rsidRPr="00352B32" w:rsidRDefault="00352B32" w:rsidP="00DC3B20">
            <w:pPr>
              <w:pStyle w:val="a7"/>
              <w:jc w:val="center"/>
              <w:rPr>
                <w:color w:val="FF0000"/>
              </w:rPr>
            </w:pPr>
            <w:r w:rsidRPr="00352B32">
              <w:rPr>
                <w:b/>
                <w:bCs/>
                <w:color w:val="FF0000"/>
              </w:rPr>
              <w:t>ŞƏHƏRİMİZİN İNCƏSƏNƏTİ</w:t>
            </w:r>
          </w:p>
        </w:tc>
        <w:tc>
          <w:tcPr>
            <w:tcW w:w="850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</w:tr>
      <w:tr w:rsidR="00DC3B20" w:rsidTr="00231878">
        <w:tblPrEx>
          <w:tblCellMar>
            <w:top w:w="0" w:type="dxa"/>
            <w:bottom w:w="0" w:type="dxa"/>
          </w:tblCellMar>
        </w:tblPrEx>
        <w:trPr>
          <w:trHeight w:hRule="exact" w:val="53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DC3B20" w:rsidRDefault="00DC3B20" w:rsidP="00231878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DC3B20" w:rsidRDefault="00DC3B20" w:rsidP="00231878">
            <w:pPr>
              <w:pStyle w:val="a7"/>
              <w:numPr>
                <w:ilvl w:val="0"/>
                <w:numId w:val="11"/>
              </w:numPr>
              <w:tabs>
                <w:tab w:val="left" w:pos="610"/>
              </w:tabs>
            </w:pPr>
            <w:r>
              <w:t>2.1.2.,</w:t>
            </w:r>
          </w:p>
          <w:p w:rsidR="00DC3B20" w:rsidRDefault="00DC3B20" w:rsidP="00231878">
            <w:pPr>
              <w:pStyle w:val="a7"/>
              <w:numPr>
                <w:ilvl w:val="0"/>
                <w:numId w:val="12"/>
              </w:numPr>
              <w:tabs>
                <w:tab w:val="left" w:pos="610"/>
              </w:tabs>
            </w:pPr>
            <w:r>
              <w:t>2.2.6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C3B20" w:rsidRDefault="00DC3B20" w:rsidP="00231878">
            <w:pPr>
              <w:pStyle w:val="a7"/>
            </w:pPr>
            <w:proofErr w:type="spellStart"/>
            <w:r>
              <w:t>Memarlıq</w:t>
            </w:r>
            <w:proofErr w:type="spellEnd"/>
            <w:r>
              <w:t xml:space="preserve"> </w:t>
            </w:r>
            <w:proofErr w:type="spellStart"/>
            <w:r>
              <w:t>inciləri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DC3B20" w:rsidRPr="00DC3B20" w:rsidRDefault="00DC3B20" w:rsidP="00231878">
            <w:pPr>
              <w:pStyle w:val="a7"/>
              <w:ind w:firstLine="26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C3B20" w:rsidRDefault="00DC3B20" w:rsidP="00231878">
            <w:pPr>
              <w:pStyle w:val="a7"/>
              <w:ind w:firstLine="360"/>
            </w:pPr>
            <w:r>
              <w:t>52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DC3B20" w:rsidRDefault="00DC3B20" w:rsidP="00231878">
            <w:pPr>
              <w:pStyle w:val="a7"/>
              <w:ind w:firstLine="420"/>
              <w:jc w:val="both"/>
            </w:pPr>
            <w:r>
              <w:t>56</w:t>
            </w:r>
          </w:p>
        </w:tc>
        <w:tc>
          <w:tcPr>
            <w:tcW w:w="994" w:type="dxa"/>
            <w:shd w:val="clear" w:color="auto" w:fill="auto"/>
          </w:tcPr>
          <w:p w:rsidR="00DC3B20" w:rsidRDefault="00DC3B20" w:rsidP="00231878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3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  <w:numPr>
                <w:ilvl w:val="0"/>
                <w:numId w:val="11"/>
              </w:numPr>
              <w:tabs>
                <w:tab w:val="left" w:pos="610"/>
              </w:tabs>
            </w:pPr>
            <w:r>
              <w:t>2.1.2.,</w:t>
            </w:r>
          </w:p>
          <w:p w:rsidR="00352B32" w:rsidRDefault="00352B32">
            <w:pPr>
              <w:pStyle w:val="a7"/>
              <w:numPr>
                <w:ilvl w:val="0"/>
                <w:numId w:val="12"/>
              </w:numPr>
              <w:tabs>
                <w:tab w:val="left" w:pos="610"/>
              </w:tabs>
            </w:pPr>
            <w:r>
              <w:t>2.2.6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Memarlıq</w:t>
            </w:r>
            <w:proofErr w:type="spellEnd"/>
            <w:r>
              <w:t xml:space="preserve"> </w:t>
            </w:r>
            <w:proofErr w:type="spellStart"/>
            <w:r>
              <w:t>inciləri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Pr="00DC3B20" w:rsidRDefault="00DC3B20">
            <w:pPr>
              <w:pStyle w:val="a7"/>
              <w:ind w:firstLine="26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52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56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787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  <w:numPr>
                <w:ilvl w:val="0"/>
                <w:numId w:val="13"/>
              </w:numPr>
              <w:tabs>
                <w:tab w:val="left" w:pos="610"/>
              </w:tabs>
            </w:pPr>
            <w:r>
              <w:t>2.1.2.,</w:t>
            </w:r>
          </w:p>
          <w:p w:rsidR="00352B32" w:rsidRDefault="00352B32">
            <w:pPr>
              <w:pStyle w:val="a7"/>
              <w:numPr>
                <w:ilvl w:val="0"/>
                <w:numId w:val="14"/>
              </w:numPr>
              <w:tabs>
                <w:tab w:val="left" w:pos="605"/>
              </w:tabs>
            </w:pPr>
            <w:r>
              <w:t>2.2.4.,</w:t>
            </w:r>
          </w:p>
          <w:p w:rsidR="00352B32" w:rsidRDefault="00352B32">
            <w:pPr>
              <w:pStyle w:val="a7"/>
            </w:pPr>
            <w:r>
              <w:t>2.2.6.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Rəssam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teatr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54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57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38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2.1.1., 2.1.2., 3.1.1.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Küçələrimizin</w:t>
            </w:r>
            <w:proofErr w:type="spellEnd"/>
            <w:r>
              <w:t xml:space="preserve"> </w:t>
            </w:r>
            <w:proofErr w:type="spellStart"/>
            <w:r>
              <w:t>bəzəyi</w:t>
            </w:r>
            <w:proofErr w:type="spellEnd"/>
            <w:r>
              <w:t xml:space="preserve"> - </w:t>
            </w:r>
            <w:proofErr w:type="spellStart"/>
            <w:r>
              <w:t>fənərlər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56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59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3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  <w:numPr>
                <w:ilvl w:val="0"/>
                <w:numId w:val="15"/>
              </w:numPr>
              <w:tabs>
                <w:tab w:val="left" w:pos="586"/>
              </w:tabs>
            </w:pPr>
            <w:r>
              <w:t>2.1.2.,</w:t>
            </w:r>
          </w:p>
          <w:p w:rsidR="00352B32" w:rsidRDefault="00352B32">
            <w:pPr>
              <w:pStyle w:val="a7"/>
              <w:numPr>
                <w:ilvl w:val="0"/>
                <w:numId w:val="16"/>
              </w:numPr>
              <w:tabs>
                <w:tab w:val="left" w:pos="610"/>
              </w:tabs>
            </w:pPr>
            <w:r>
              <w:t>2.2.6.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Park</w:t>
            </w:r>
            <w:proofErr w:type="spellEnd"/>
            <w:r>
              <w:t xml:space="preserve">, </w:t>
            </w:r>
            <w:proofErr w:type="spellStart"/>
            <w:r>
              <w:t>bağ</w:t>
            </w:r>
            <w:proofErr w:type="spellEnd"/>
            <w:r>
              <w:t xml:space="preserve">, </w:t>
            </w:r>
            <w:proofErr w:type="spellStart"/>
            <w:r>
              <w:t>bulvar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60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62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278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-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 w:rsidP="00DC3B20">
            <w:pPr>
              <w:pStyle w:val="a7"/>
              <w:jc w:val="center"/>
            </w:pPr>
            <w:proofErr w:type="spellStart"/>
            <w:r>
              <w:rPr>
                <w:b/>
                <w:bCs/>
              </w:rPr>
              <w:t>Kiçik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66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right="260"/>
              <w:jc w:val="right"/>
            </w:pPr>
            <w:r>
              <w:t>-</w:t>
            </w:r>
          </w:p>
        </w:tc>
        <w:tc>
          <w:tcPr>
            <w:tcW w:w="994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right="340"/>
              <w:jc w:val="right"/>
            </w:pPr>
            <w:r>
              <w:t>-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right="340"/>
              <w:jc w:val="right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3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1.1.2., 2.1.2., 2.2.6.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Küçə</w:t>
            </w:r>
            <w:proofErr w:type="spellEnd"/>
            <w:r>
              <w:t xml:space="preserve"> </w:t>
            </w:r>
            <w:proofErr w:type="spellStart"/>
            <w:r>
              <w:t>və</w:t>
            </w:r>
            <w:proofErr w:type="spellEnd"/>
            <w:r>
              <w:t xml:space="preserve"> </w:t>
            </w:r>
            <w:proofErr w:type="spellStart"/>
            <w:r>
              <w:t>parkdakı</w:t>
            </w:r>
            <w:proofErr w:type="spellEnd"/>
            <w:r>
              <w:t xml:space="preserve"> </w:t>
            </w:r>
            <w:proofErr w:type="spellStart"/>
            <w:r>
              <w:t>heykəllər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58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61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352B32">
        <w:tblPrEx>
          <w:tblCellMar>
            <w:top w:w="0" w:type="dxa"/>
            <w:bottom w:w="0" w:type="dxa"/>
          </w:tblCellMar>
        </w:tblPrEx>
        <w:trPr>
          <w:trHeight w:hRule="exact" w:val="533"/>
          <w:jc w:val="right"/>
        </w:trPr>
        <w:tc>
          <w:tcPr>
            <w:tcW w:w="706" w:type="dxa"/>
            <w:shd w:val="clear" w:color="auto" w:fill="auto"/>
            <w:vAlign w:val="center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t>1.1.2., 2.1.2., 2.2.6.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>
            <w:pPr>
              <w:pStyle w:val="a7"/>
            </w:pPr>
            <w:proofErr w:type="spellStart"/>
            <w:r>
              <w:t>Muzeylər</w:t>
            </w:r>
            <w:proofErr w:type="spellEnd"/>
          </w:p>
        </w:tc>
        <w:tc>
          <w:tcPr>
            <w:tcW w:w="566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360"/>
            </w:pPr>
            <w:r>
              <w:t>62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352B32" w:rsidRDefault="00352B32">
            <w:pPr>
              <w:pStyle w:val="a7"/>
              <w:ind w:firstLine="420"/>
              <w:jc w:val="both"/>
            </w:pPr>
            <w:r>
              <w:t>64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firstLine="420"/>
              <w:jc w:val="both"/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288"/>
          <w:jc w:val="right"/>
        </w:trPr>
        <w:tc>
          <w:tcPr>
            <w:tcW w:w="706" w:type="dxa"/>
            <w:shd w:val="clear" w:color="auto" w:fill="auto"/>
            <w:vAlign w:val="bottom"/>
          </w:tcPr>
          <w:p w:rsidR="00352B32" w:rsidRDefault="00352B32" w:rsidP="00352B32">
            <w:pPr>
              <w:pStyle w:val="a7"/>
              <w:numPr>
                <w:ilvl w:val="0"/>
                <w:numId w:val="17"/>
              </w:numPr>
            </w:pPr>
          </w:p>
        </w:tc>
        <w:tc>
          <w:tcPr>
            <w:tcW w:w="1704" w:type="dxa"/>
            <w:shd w:val="clear" w:color="auto" w:fill="auto"/>
            <w:vAlign w:val="bottom"/>
          </w:tcPr>
          <w:p w:rsidR="00352B32" w:rsidRDefault="00352B32">
            <w:pPr>
              <w:pStyle w:val="a7"/>
            </w:pPr>
            <w:r>
              <w:rPr>
                <w:b/>
                <w:bCs/>
              </w:rPr>
              <w:t>-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352B32" w:rsidRDefault="00352B32" w:rsidP="00DC3B20">
            <w:pPr>
              <w:pStyle w:val="a7"/>
              <w:jc w:val="center"/>
            </w:pPr>
            <w:proofErr w:type="spellStart"/>
            <w:r>
              <w:rPr>
                <w:b/>
                <w:bCs/>
              </w:rPr>
              <w:t>Kiçik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summativ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qiymətləndirmə</w:t>
            </w:r>
            <w:proofErr w:type="spellEnd"/>
          </w:p>
        </w:tc>
        <w:tc>
          <w:tcPr>
            <w:tcW w:w="566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firstLine="260"/>
              <w:jc w:val="both"/>
            </w:pPr>
            <w:r>
              <w:t>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right="260"/>
              <w:jc w:val="right"/>
            </w:pPr>
            <w:r>
              <w:rPr>
                <w:b/>
                <w:bCs/>
              </w:rPr>
              <w:t>-</w:t>
            </w:r>
          </w:p>
        </w:tc>
        <w:tc>
          <w:tcPr>
            <w:tcW w:w="994" w:type="dxa"/>
            <w:shd w:val="clear" w:color="auto" w:fill="auto"/>
            <w:vAlign w:val="bottom"/>
          </w:tcPr>
          <w:p w:rsidR="00352B32" w:rsidRDefault="00352B32">
            <w:pPr>
              <w:pStyle w:val="a7"/>
              <w:ind w:right="340"/>
              <w:jc w:val="right"/>
            </w:pPr>
            <w:r>
              <w:rPr>
                <w:b/>
                <w:bCs/>
              </w:rPr>
              <w:t>-</w:t>
            </w: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pStyle w:val="a7"/>
              <w:ind w:right="340"/>
              <w:jc w:val="right"/>
              <w:rPr>
                <w:b/>
                <w:bCs/>
              </w:rPr>
            </w:pPr>
          </w:p>
        </w:tc>
      </w:tr>
      <w:tr w:rsidR="00352B32" w:rsidTr="00DC3B20">
        <w:tblPrEx>
          <w:tblCellMar>
            <w:top w:w="0" w:type="dxa"/>
            <w:bottom w:w="0" w:type="dxa"/>
          </w:tblCellMar>
        </w:tblPrEx>
        <w:trPr>
          <w:trHeight w:hRule="exact" w:val="491"/>
          <w:jc w:val="right"/>
        </w:trPr>
        <w:tc>
          <w:tcPr>
            <w:tcW w:w="706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6523" w:type="dxa"/>
            <w:gridSpan w:val="3"/>
            <w:shd w:val="clear" w:color="auto" w:fill="auto"/>
            <w:vAlign w:val="center"/>
          </w:tcPr>
          <w:p w:rsidR="00352B32" w:rsidRPr="00352B32" w:rsidRDefault="00352B32" w:rsidP="00DC3B20">
            <w:pPr>
              <w:pStyle w:val="a7"/>
              <w:jc w:val="center"/>
              <w:rPr>
                <w:color w:val="FF0000"/>
              </w:rPr>
            </w:pPr>
            <w:r w:rsidRPr="00352B32">
              <w:rPr>
                <w:b/>
                <w:bCs/>
                <w:color w:val="FF0000"/>
              </w:rPr>
              <w:t xml:space="preserve">II </w:t>
            </w:r>
            <w:proofErr w:type="spellStart"/>
            <w:r w:rsidRPr="00352B32">
              <w:rPr>
                <w:b/>
                <w:bCs/>
                <w:color w:val="FF0000"/>
              </w:rPr>
              <w:t>yarımil</w:t>
            </w:r>
            <w:proofErr w:type="spellEnd"/>
            <w:r w:rsidRPr="00352B32">
              <w:rPr>
                <w:b/>
                <w:bCs/>
                <w:color w:val="FF0000"/>
              </w:rPr>
              <w:t xml:space="preserve"> - 16 </w:t>
            </w:r>
            <w:proofErr w:type="spellStart"/>
            <w:r w:rsidRPr="00352B32">
              <w:rPr>
                <w:b/>
                <w:bCs/>
                <w:color w:val="FF0000"/>
              </w:rPr>
              <w:t>saat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  <w:tc>
          <w:tcPr>
            <w:tcW w:w="994" w:type="dxa"/>
            <w:shd w:val="clear" w:color="auto" w:fill="auto"/>
          </w:tcPr>
          <w:p w:rsidR="00352B32" w:rsidRDefault="00352B32">
            <w:pPr>
              <w:rPr>
                <w:sz w:val="10"/>
                <w:szCs w:val="10"/>
              </w:rPr>
            </w:pPr>
          </w:p>
        </w:tc>
      </w:tr>
    </w:tbl>
    <w:p w:rsidR="00B23D9C" w:rsidRDefault="00B23D9C">
      <w:pPr>
        <w:spacing w:after="479" w:line="1" w:lineRule="exact"/>
      </w:pPr>
    </w:p>
    <w:p w:rsidR="00352B32" w:rsidRDefault="00C26AC1">
      <w:pPr>
        <w:pStyle w:val="1"/>
        <w:spacing w:after="0"/>
        <w:ind w:left="6920" w:right="560"/>
        <w:rPr>
          <w:color w:val="0000FF"/>
          <w:lang w:val="en-US"/>
        </w:rPr>
      </w:pPr>
      <w:proofErr w:type="spellStart"/>
      <w:r w:rsidRPr="00352B32">
        <w:rPr>
          <w:color w:val="0000FF"/>
          <w:lang w:val="en-US"/>
        </w:rPr>
        <w:t>Cəmi</w:t>
      </w:r>
      <w:proofErr w:type="spellEnd"/>
      <w:r w:rsidRPr="00352B32">
        <w:rPr>
          <w:color w:val="0000FF"/>
          <w:lang w:val="en-US"/>
        </w:rPr>
        <w:t xml:space="preserve">: 34 </w:t>
      </w:r>
      <w:proofErr w:type="spellStart"/>
      <w:r w:rsidRPr="00352B32">
        <w:rPr>
          <w:color w:val="0000FF"/>
          <w:lang w:val="en-US"/>
        </w:rPr>
        <w:t>saat</w:t>
      </w:r>
      <w:proofErr w:type="spellEnd"/>
    </w:p>
    <w:p w:rsidR="00352B32" w:rsidRDefault="00C26AC1">
      <w:pPr>
        <w:pStyle w:val="1"/>
        <w:spacing w:after="0"/>
        <w:ind w:left="6920" w:right="560"/>
        <w:rPr>
          <w:color w:val="0000FF"/>
          <w:lang w:val="en-US"/>
        </w:rPr>
      </w:pPr>
      <w:r w:rsidRPr="00352B32">
        <w:rPr>
          <w:color w:val="0000FF"/>
          <w:lang w:val="en-US"/>
        </w:rPr>
        <w:t xml:space="preserve">I </w:t>
      </w:r>
      <w:proofErr w:type="spellStart"/>
      <w:r w:rsidRPr="00352B32">
        <w:rPr>
          <w:color w:val="0000FF"/>
          <w:lang w:val="en-US"/>
        </w:rPr>
        <w:t>yarımil</w:t>
      </w:r>
      <w:proofErr w:type="spellEnd"/>
      <w:r w:rsidRPr="00352B32">
        <w:rPr>
          <w:color w:val="0000FF"/>
          <w:lang w:val="en-US"/>
        </w:rPr>
        <w:t xml:space="preserve">: 18 </w:t>
      </w:r>
      <w:proofErr w:type="spellStart"/>
      <w:r w:rsidRPr="00352B32">
        <w:rPr>
          <w:color w:val="0000FF"/>
          <w:lang w:val="en-US"/>
        </w:rPr>
        <w:t>saat</w:t>
      </w:r>
      <w:proofErr w:type="spellEnd"/>
      <w:r w:rsidRPr="00352B32">
        <w:rPr>
          <w:color w:val="0000FF"/>
          <w:lang w:val="en-US"/>
        </w:rPr>
        <w:t xml:space="preserve"> </w:t>
      </w:r>
    </w:p>
    <w:p w:rsidR="00B23D9C" w:rsidRPr="00352B32" w:rsidRDefault="00C26AC1">
      <w:pPr>
        <w:pStyle w:val="1"/>
        <w:spacing w:after="0"/>
        <w:ind w:left="6920" w:right="560"/>
        <w:rPr>
          <w:color w:val="0000FF"/>
          <w:lang w:val="en-US"/>
        </w:rPr>
      </w:pPr>
      <w:r w:rsidRPr="00352B32">
        <w:rPr>
          <w:color w:val="0000FF"/>
          <w:lang w:val="en-US"/>
        </w:rPr>
        <w:t xml:space="preserve">II </w:t>
      </w:r>
      <w:proofErr w:type="spellStart"/>
      <w:r w:rsidRPr="00352B32">
        <w:rPr>
          <w:color w:val="0000FF"/>
          <w:lang w:val="en-US"/>
        </w:rPr>
        <w:t>yarımil</w:t>
      </w:r>
      <w:proofErr w:type="spellEnd"/>
      <w:r w:rsidRPr="00352B32">
        <w:rPr>
          <w:color w:val="0000FF"/>
          <w:lang w:val="en-US"/>
        </w:rPr>
        <w:t xml:space="preserve">: 16 </w:t>
      </w:r>
      <w:proofErr w:type="spellStart"/>
      <w:r w:rsidRPr="00352B32">
        <w:rPr>
          <w:color w:val="0000FF"/>
          <w:lang w:val="en-US"/>
        </w:rPr>
        <w:t>saat</w:t>
      </w:r>
      <w:proofErr w:type="spellEnd"/>
    </w:p>
    <w:p w:rsidR="00352B32" w:rsidRDefault="00352B32" w:rsidP="00352B32">
      <w:pPr>
        <w:pStyle w:val="1"/>
        <w:spacing w:after="0"/>
        <w:ind w:right="560"/>
        <w:jc w:val="left"/>
        <w:rPr>
          <w:lang w:val="en-US"/>
        </w:rPr>
      </w:pPr>
    </w:p>
    <w:p w:rsidR="00352B32" w:rsidRPr="00352B32" w:rsidRDefault="00352B32" w:rsidP="00352B32">
      <w:pPr>
        <w:pStyle w:val="1"/>
        <w:spacing w:after="0"/>
        <w:ind w:right="560"/>
        <w:jc w:val="left"/>
        <w:rPr>
          <w:b w:val="0"/>
          <w:i/>
          <w:lang w:val="en-US"/>
        </w:rPr>
      </w:pPr>
      <w:bookmarkStart w:id="1" w:name="bookmark0"/>
      <w:r w:rsidRPr="00352B32">
        <w:rPr>
          <w:rFonts w:ascii="Calibri" w:eastAsia="Calibri" w:hAnsi="Calibri" w:cs="Calibri"/>
          <w:b w:val="0"/>
          <w:i/>
          <w:sz w:val="14"/>
          <w:szCs w:val="14"/>
          <w:vertAlign w:val="superscript"/>
          <w:lang w:val="en-US"/>
        </w:rPr>
        <w:t>1</w:t>
      </w:r>
      <w:r w:rsidRPr="00352B32">
        <w:rPr>
          <w:rFonts w:ascii="Calibri" w:eastAsia="Calibri" w:hAnsi="Calibri" w:cs="Calibri"/>
          <w:b w:val="0"/>
          <w:i/>
          <w:sz w:val="14"/>
          <w:szCs w:val="14"/>
          <w:lang w:val="en-US"/>
        </w:rPr>
        <w:t xml:space="preserve"> </w:t>
      </w:r>
      <w:proofErr w:type="spellStart"/>
      <w:r w:rsidRPr="00352B32">
        <w:rPr>
          <w:b w:val="0"/>
          <w:i/>
          <w:lang w:val="en-US"/>
        </w:rPr>
        <w:t>Planlaşdırma</w:t>
      </w:r>
      <w:proofErr w:type="spellEnd"/>
      <w:r w:rsidRPr="00352B32">
        <w:rPr>
          <w:b w:val="0"/>
          <w:i/>
          <w:lang w:val="en-US"/>
        </w:rPr>
        <w:t xml:space="preserve"> </w:t>
      </w:r>
      <w:proofErr w:type="spellStart"/>
      <w:r w:rsidRPr="00352B32">
        <w:rPr>
          <w:b w:val="0"/>
          <w:i/>
          <w:lang w:val="en-US"/>
        </w:rPr>
        <w:t>hazırlanarkən</w:t>
      </w:r>
      <w:proofErr w:type="spellEnd"/>
      <w:r w:rsidRPr="00352B32">
        <w:rPr>
          <w:b w:val="0"/>
          <w:i/>
          <w:lang w:val="en-US"/>
        </w:rPr>
        <w:t xml:space="preserve"> III </w:t>
      </w:r>
      <w:proofErr w:type="spellStart"/>
      <w:r w:rsidRPr="00352B32">
        <w:rPr>
          <w:b w:val="0"/>
          <w:i/>
          <w:lang w:val="en-US"/>
        </w:rPr>
        <w:t>sinif</w:t>
      </w:r>
      <w:proofErr w:type="spellEnd"/>
      <w:r w:rsidRPr="00352B32">
        <w:rPr>
          <w:b w:val="0"/>
          <w:i/>
          <w:lang w:val="en-US"/>
        </w:rPr>
        <w:t xml:space="preserve"> </w:t>
      </w:r>
      <w:proofErr w:type="spellStart"/>
      <w:r w:rsidRPr="00352B32">
        <w:rPr>
          <w:b w:val="0"/>
          <w:i/>
          <w:lang w:val="en-US"/>
        </w:rPr>
        <w:t>üçün</w:t>
      </w:r>
      <w:proofErr w:type="spellEnd"/>
      <w:r w:rsidRPr="00352B32">
        <w:rPr>
          <w:b w:val="0"/>
          <w:i/>
          <w:lang w:val="en-US"/>
        </w:rPr>
        <w:t xml:space="preserve"> “</w:t>
      </w:r>
      <w:proofErr w:type="spellStart"/>
      <w:r w:rsidRPr="00352B32">
        <w:rPr>
          <w:b w:val="0"/>
          <w:i/>
          <w:lang w:val="en-US"/>
        </w:rPr>
        <w:t>Təsviri</w:t>
      </w:r>
      <w:proofErr w:type="spellEnd"/>
      <w:r w:rsidRPr="00352B32">
        <w:rPr>
          <w:b w:val="0"/>
          <w:i/>
          <w:lang w:val="en-US"/>
        </w:rPr>
        <w:t xml:space="preserve"> </w:t>
      </w:r>
      <w:proofErr w:type="spellStart"/>
      <w:r w:rsidRPr="00352B32">
        <w:rPr>
          <w:b w:val="0"/>
          <w:i/>
          <w:lang w:val="en-US"/>
        </w:rPr>
        <w:t>incəsənət</w:t>
      </w:r>
      <w:proofErr w:type="spellEnd"/>
      <w:r w:rsidRPr="00352B32">
        <w:rPr>
          <w:b w:val="0"/>
          <w:i/>
          <w:lang w:val="en-US"/>
        </w:rPr>
        <w:t xml:space="preserve">” </w:t>
      </w:r>
      <w:proofErr w:type="spellStart"/>
      <w:r w:rsidRPr="00352B32">
        <w:rPr>
          <w:b w:val="0"/>
          <w:i/>
          <w:lang w:val="en-US"/>
        </w:rPr>
        <w:t>dərsliyi</w:t>
      </w:r>
      <w:proofErr w:type="spellEnd"/>
      <w:r w:rsidRPr="00352B32">
        <w:rPr>
          <w:b w:val="0"/>
          <w:i/>
          <w:lang w:val="en-US"/>
        </w:rPr>
        <w:t xml:space="preserve"> </w:t>
      </w:r>
      <w:proofErr w:type="spellStart"/>
      <w:r w:rsidRPr="00352B32">
        <w:rPr>
          <w:b w:val="0"/>
          <w:i/>
          <w:lang w:val="en-US"/>
        </w:rPr>
        <w:t>və</w:t>
      </w:r>
      <w:proofErr w:type="spellEnd"/>
      <w:r w:rsidRPr="00352B32">
        <w:rPr>
          <w:b w:val="0"/>
          <w:i/>
          <w:lang w:val="en-US"/>
        </w:rPr>
        <w:t xml:space="preserve"> “</w:t>
      </w:r>
      <w:proofErr w:type="spellStart"/>
      <w:r w:rsidRPr="00352B32">
        <w:rPr>
          <w:b w:val="0"/>
          <w:i/>
          <w:lang w:val="en-US"/>
        </w:rPr>
        <w:t>Müəllim</w:t>
      </w:r>
      <w:proofErr w:type="spellEnd"/>
      <w:r w:rsidRPr="00352B32">
        <w:rPr>
          <w:b w:val="0"/>
          <w:i/>
          <w:lang w:val="en-US"/>
        </w:rPr>
        <w:t xml:space="preserve"> </w:t>
      </w:r>
      <w:proofErr w:type="spellStart"/>
      <w:r w:rsidRPr="00352B32">
        <w:rPr>
          <w:b w:val="0"/>
          <w:i/>
          <w:lang w:val="en-US"/>
        </w:rPr>
        <w:t>üçün</w:t>
      </w:r>
      <w:proofErr w:type="spellEnd"/>
      <w:r w:rsidRPr="00352B32">
        <w:rPr>
          <w:b w:val="0"/>
          <w:i/>
          <w:lang w:val="en-US"/>
        </w:rPr>
        <w:t xml:space="preserve"> </w:t>
      </w:r>
      <w:proofErr w:type="spellStart"/>
      <w:r w:rsidRPr="00352B32">
        <w:rPr>
          <w:b w:val="0"/>
          <w:i/>
          <w:lang w:val="en-US"/>
        </w:rPr>
        <w:t>metodik</w:t>
      </w:r>
      <w:proofErr w:type="spellEnd"/>
      <w:r w:rsidRPr="00352B32">
        <w:rPr>
          <w:b w:val="0"/>
          <w:i/>
          <w:lang w:val="en-US"/>
        </w:rPr>
        <w:t xml:space="preserve"> </w:t>
      </w:r>
      <w:proofErr w:type="spellStart"/>
      <w:r w:rsidRPr="00352B32">
        <w:rPr>
          <w:b w:val="0"/>
          <w:i/>
          <w:lang w:val="en-US"/>
        </w:rPr>
        <w:t>vəsait</w:t>
      </w:r>
      <w:proofErr w:type="spellEnd"/>
      <w:r w:rsidRPr="00352B32">
        <w:rPr>
          <w:b w:val="0"/>
          <w:i/>
          <w:lang w:val="en-US"/>
        </w:rPr>
        <w:t>” (</w:t>
      </w:r>
      <w:proofErr w:type="spellStart"/>
      <w:r w:rsidRPr="00352B32">
        <w:rPr>
          <w:b w:val="0"/>
          <w:i/>
          <w:lang w:val="en-US"/>
        </w:rPr>
        <w:t>Müəlliflər</w:t>
      </w:r>
      <w:proofErr w:type="spellEnd"/>
      <w:r w:rsidRPr="00352B32">
        <w:rPr>
          <w:b w:val="0"/>
          <w:i/>
          <w:lang w:val="en-US"/>
        </w:rPr>
        <w:t xml:space="preserve">: Y. </w:t>
      </w:r>
      <w:proofErr w:type="spellStart"/>
      <w:r w:rsidRPr="00352B32">
        <w:rPr>
          <w:b w:val="0"/>
          <w:i/>
          <w:lang w:val="en-US"/>
        </w:rPr>
        <w:t>Cəlilova</w:t>
      </w:r>
      <w:proofErr w:type="spellEnd"/>
      <w:r w:rsidRPr="00352B32">
        <w:rPr>
          <w:b w:val="0"/>
          <w:i/>
          <w:lang w:val="en-US"/>
        </w:rPr>
        <w:t xml:space="preserve">, K. </w:t>
      </w:r>
      <w:proofErr w:type="spellStart"/>
      <w:r w:rsidRPr="00352B32">
        <w:rPr>
          <w:b w:val="0"/>
          <w:i/>
          <w:lang w:val="en-US"/>
        </w:rPr>
        <w:t>Cəfərzadə</w:t>
      </w:r>
      <w:proofErr w:type="spellEnd"/>
      <w:r w:rsidRPr="00352B32">
        <w:rPr>
          <w:b w:val="0"/>
          <w:i/>
          <w:lang w:val="en-US"/>
        </w:rPr>
        <w:t xml:space="preserve">. </w:t>
      </w:r>
      <w:proofErr w:type="spellStart"/>
      <w:proofErr w:type="gramStart"/>
      <w:r w:rsidRPr="00352B32">
        <w:rPr>
          <w:b w:val="0"/>
          <w:i/>
        </w:rPr>
        <w:t>Bakınəşr</w:t>
      </w:r>
      <w:proofErr w:type="spellEnd"/>
      <w:r w:rsidRPr="00352B32">
        <w:rPr>
          <w:b w:val="0"/>
          <w:i/>
        </w:rPr>
        <w:t xml:space="preserve">: 2018) </w:t>
      </w:r>
      <w:proofErr w:type="spellStart"/>
      <w:r w:rsidRPr="00352B32">
        <w:rPr>
          <w:b w:val="0"/>
          <w:i/>
        </w:rPr>
        <w:t>nəzərə</w:t>
      </w:r>
      <w:proofErr w:type="spellEnd"/>
      <w:r w:rsidRPr="00352B32">
        <w:rPr>
          <w:b w:val="0"/>
          <w:i/>
        </w:rPr>
        <w:t xml:space="preserve"> </w:t>
      </w:r>
      <w:proofErr w:type="spellStart"/>
      <w:r w:rsidRPr="00352B32">
        <w:rPr>
          <w:b w:val="0"/>
          <w:i/>
        </w:rPr>
        <w:t>alınmışdır</w:t>
      </w:r>
      <w:proofErr w:type="spellEnd"/>
      <w:r w:rsidRPr="00352B32">
        <w:rPr>
          <w:b w:val="0"/>
          <w:i/>
        </w:rPr>
        <w:t>.</w:t>
      </w:r>
      <w:bookmarkEnd w:id="1"/>
      <w:proofErr w:type="gramEnd"/>
    </w:p>
    <w:sectPr w:rsidR="00352B32" w:rsidRPr="00352B32" w:rsidSect="00352B32">
      <w:headerReference w:type="default" r:id="rId8"/>
      <w:pgSz w:w="11900" w:h="16840"/>
      <w:pgMar w:top="426" w:right="418" w:bottom="1102" w:left="1397" w:header="677" w:footer="67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AC1" w:rsidRDefault="00C26AC1">
      <w:r>
        <w:separator/>
      </w:r>
    </w:p>
  </w:endnote>
  <w:endnote w:type="continuationSeparator" w:id="0">
    <w:p w:rsidR="00C26AC1" w:rsidRDefault="00C2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AC1" w:rsidRDefault="00C26AC1"/>
  </w:footnote>
  <w:footnote w:type="continuationSeparator" w:id="0">
    <w:p w:rsidR="00C26AC1" w:rsidRDefault="00C26AC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B32" w:rsidRPr="00352B32" w:rsidRDefault="00352B32" w:rsidP="00352B32">
    <w:pPr>
      <w:pStyle w:val="1"/>
      <w:spacing w:after="0" w:line="360" w:lineRule="auto"/>
      <w:jc w:val="center"/>
      <w:rPr>
        <w:color w:val="FF0000"/>
        <w:lang w:val="az-Latn-AZ"/>
      </w:rPr>
    </w:pPr>
    <w:proofErr w:type="spellStart"/>
    <w:r w:rsidRPr="00352B32">
      <w:rPr>
        <w:color w:val="FF0000"/>
      </w:rPr>
      <w:t>Ümumtəhsil</w:t>
    </w:r>
    <w:proofErr w:type="spellEnd"/>
    <w:r w:rsidRPr="00352B32">
      <w:rPr>
        <w:color w:val="FF0000"/>
      </w:rPr>
      <w:t xml:space="preserve"> </w:t>
    </w:r>
    <w:proofErr w:type="spellStart"/>
    <w:r w:rsidRPr="00352B32">
      <w:rPr>
        <w:color w:val="FF0000"/>
      </w:rPr>
      <w:t>məktəblərinin</w:t>
    </w:r>
    <w:proofErr w:type="spellEnd"/>
    <w:r w:rsidRPr="00352B32">
      <w:rPr>
        <w:color w:val="FF0000"/>
      </w:rPr>
      <w:t xml:space="preserve"> 3-cü </w:t>
    </w:r>
    <w:proofErr w:type="spellStart"/>
    <w:r w:rsidRPr="00352B32">
      <w:rPr>
        <w:color w:val="FF0000"/>
      </w:rPr>
      <w:t>sinfi</w:t>
    </w:r>
    <w:proofErr w:type="spellEnd"/>
    <w:r w:rsidRPr="00352B32">
      <w:rPr>
        <w:color w:val="FF0000"/>
      </w:rPr>
      <w:t xml:space="preserve"> </w:t>
    </w:r>
    <w:proofErr w:type="spellStart"/>
    <w:r w:rsidRPr="00352B32">
      <w:rPr>
        <w:color w:val="FF0000"/>
      </w:rPr>
      <w:t>üçün</w:t>
    </w:r>
    <w:proofErr w:type="spellEnd"/>
    <w:r w:rsidRPr="00352B32">
      <w:rPr>
        <w:color w:val="FF0000"/>
      </w:rPr>
      <w:t xml:space="preserve"> </w:t>
    </w:r>
    <w:proofErr w:type="spellStart"/>
    <w:r w:rsidRPr="00352B32">
      <w:rPr>
        <w:color w:val="FF0000"/>
      </w:rPr>
      <w:t>Təsviri</w:t>
    </w:r>
    <w:proofErr w:type="spellEnd"/>
    <w:r w:rsidRPr="00352B32">
      <w:rPr>
        <w:color w:val="FF0000"/>
      </w:rPr>
      <w:t xml:space="preserve"> </w:t>
    </w:r>
    <w:proofErr w:type="spellStart"/>
    <w:r w:rsidRPr="00352B32">
      <w:rPr>
        <w:color w:val="FF0000"/>
      </w:rPr>
      <w:t>incəsənət</w:t>
    </w:r>
    <w:proofErr w:type="spellEnd"/>
    <w:r w:rsidRPr="00352B32">
      <w:rPr>
        <w:color w:val="FF0000"/>
      </w:rPr>
      <w:t xml:space="preserve"> </w:t>
    </w:r>
    <w:proofErr w:type="spellStart"/>
    <w:r w:rsidRPr="00352B32">
      <w:rPr>
        <w:color w:val="FF0000"/>
      </w:rPr>
      <w:t>fənni</w:t>
    </w:r>
    <w:proofErr w:type="spellEnd"/>
    <w:r w:rsidRPr="00352B32">
      <w:rPr>
        <w:color w:val="FF0000"/>
      </w:rPr>
      <w:t xml:space="preserve"> </w:t>
    </w:r>
    <w:proofErr w:type="spellStart"/>
    <w:r w:rsidRPr="00352B32">
      <w:rPr>
        <w:color w:val="FF0000"/>
      </w:rPr>
      <w:t>üzrə</w:t>
    </w:r>
    <w:proofErr w:type="spellEnd"/>
    <w:r w:rsidRPr="00352B32">
      <w:rPr>
        <w:color w:val="FF0000"/>
      </w:rPr>
      <w:t xml:space="preserve"> </w:t>
    </w:r>
    <w:proofErr w:type="spellStart"/>
    <w:r w:rsidRPr="00352B32">
      <w:rPr>
        <w:color w:val="FF0000"/>
      </w:rPr>
      <w:t>illik</w:t>
    </w:r>
    <w:proofErr w:type="spellEnd"/>
    <w:r w:rsidRPr="00352B32">
      <w:rPr>
        <w:color w:val="FF0000"/>
        <w:lang w:val="az-Latn-AZ"/>
      </w:rPr>
      <w:t xml:space="preserve"> </w:t>
    </w:r>
    <w:proofErr w:type="spellStart"/>
    <w:r w:rsidRPr="00352B32">
      <w:rPr>
        <w:color w:val="FF0000"/>
      </w:rPr>
      <w:t>planlaşdırma</w:t>
    </w:r>
    <w:proofErr w:type="spellEnd"/>
  </w:p>
  <w:tbl>
    <w:tblPr>
      <w:tblOverlap w:val="never"/>
      <w:tblW w:w="0" w:type="auto"/>
      <w:jc w:val="right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06"/>
      <w:gridCol w:w="1704"/>
      <w:gridCol w:w="4253"/>
      <w:gridCol w:w="566"/>
      <w:gridCol w:w="850"/>
      <w:gridCol w:w="994"/>
      <w:gridCol w:w="994"/>
    </w:tblGrid>
    <w:tr w:rsidR="00352B32" w:rsidRPr="00352B32" w:rsidTr="00231878">
      <w:tblPrEx>
        <w:tblCellMar>
          <w:top w:w="0" w:type="dxa"/>
          <w:bottom w:w="0" w:type="dxa"/>
        </w:tblCellMar>
      </w:tblPrEx>
      <w:trPr>
        <w:trHeight w:hRule="exact" w:val="946"/>
        <w:jc w:val="right"/>
      </w:trPr>
      <w:tc>
        <w:tcPr>
          <w:tcW w:w="706" w:type="dxa"/>
          <w:shd w:val="clear" w:color="auto" w:fill="auto"/>
          <w:vAlign w:val="center"/>
        </w:tcPr>
        <w:p w:rsidR="00352B32" w:rsidRPr="00352B32" w:rsidRDefault="00352B32" w:rsidP="00231878">
          <w:pPr>
            <w:pStyle w:val="a7"/>
            <w:jc w:val="center"/>
            <w:rPr>
              <w:color w:val="0000FF"/>
            </w:rPr>
          </w:pPr>
          <w:proofErr w:type="spellStart"/>
          <w:r w:rsidRPr="00352B32">
            <w:rPr>
              <w:b/>
              <w:bCs/>
              <w:color w:val="0000FF"/>
            </w:rPr>
            <w:t>Sıra</w:t>
          </w:r>
          <w:proofErr w:type="spellEnd"/>
          <w:r w:rsidRPr="00352B32">
            <w:rPr>
              <w:b/>
              <w:bCs/>
              <w:color w:val="0000FF"/>
            </w:rPr>
            <w:t xml:space="preserve"> №-</w:t>
          </w:r>
          <w:proofErr w:type="spellStart"/>
          <w:r w:rsidRPr="00352B32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704" w:type="dxa"/>
          <w:shd w:val="clear" w:color="auto" w:fill="auto"/>
          <w:vAlign w:val="center"/>
        </w:tcPr>
        <w:p w:rsidR="00352B32" w:rsidRPr="00352B32" w:rsidRDefault="00352B32" w:rsidP="00231878">
          <w:pPr>
            <w:pStyle w:val="a7"/>
            <w:jc w:val="center"/>
            <w:rPr>
              <w:color w:val="0000FF"/>
            </w:rPr>
          </w:pPr>
          <w:proofErr w:type="spellStart"/>
          <w:r w:rsidRPr="00352B32">
            <w:rPr>
              <w:b/>
              <w:bCs/>
              <w:color w:val="0000FF"/>
            </w:rPr>
            <w:t>Məzmun</w:t>
          </w:r>
          <w:proofErr w:type="spellEnd"/>
          <w:r w:rsidRPr="00352B32">
            <w:rPr>
              <w:b/>
              <w:bCs/>
              <w:color w:val="0000FF"/>
            </w:rPr>
            <w:t xml:space="preserve"> </w:t>
          </w:r>
          <w:proofErr w:type="spellStart"/>
          <w:r w:rsidRPr="00352B32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253" w:type="dxa"/>
          <w:shd w:val="clear" w:color="auto" w:fill="auto"/>
          <w:vAlign w:val="center"/>
        </w:tcPr>
        <w:p w:rsidR="00352B32" w:rsidRPr="00352B32" w:rsidRDefault="00352B32" w:rsidP="00231878">
          <w:pPr>
            <w:pStyle w:val="a7"/>
            <w:jc w:val="center"/>
            <w:rPr>
              <w:color w:val="0000FF"/>
            </w:rPr>
          </w:pPr>
          <w:proofErr w:type="spellStart"/>
          <w:r w:rsidRPr="00352B32">
            <w:rPr>
              <w:b/>
              <w:bCs/>
              <w:color w:val="0000FF"/>
            </w:rPr>
            <w:t>Mövzular</w:t>
          </w:r>
          <w:proofErr w:type="spellEnd"/>
        </w:p>
      </w:tc>
      <w:tc>
        <w:tcPr>
          <w:tcW w:w="566" w:type="dxa"/>
          <w:shd w:val="clear" w:color="auto" w:fill="auto"/>
          <w:vAlign w:val="center"/>
        </w:tcPr>
        <w:p w:rsidR="00352B32" w:rsidRPr="00352B32" w:rsidRDefault="00352B32" w:rsidP="00231878">
          <w:pPr>
            <w:pStyle w:val="a7"/>
            <w:jc w:val="center"/>
            <w:rPr>
              <w:color w:val="0000FF"/>
            </w:rPr>
          </w:pPr>
          <w:proofErr w:type="spellStart"/>
          <w:r w:rsidRPr="00352B32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850" w:type="dxa"/>
          <w:shd w:val="clear" w:color="auto" w:fill="auto"/>
          <w:vAlign w:val="center"/>
        </w:tcPr>
        <w:p w:rsidR="00352B32" w:rsidRPr="00352B32" w:rsidRDefault="00352B32" w:rsidP="00231878">
          <w:pPr>
            <w:pStyle w:val="a7"/>
            <w:jc w:val="center"/>
            <w:rPr>
              <w:color w:val="0000FF"/>
            </w:rPr>
          </w:pPr>
          <w:proofErr w:type="spellStart"/>
          <w:r w:rsidRPr="00352B32">
            <w:rPr>
              <w:b/>
              <w:bCs/>
              <w:color w:val="0000FF"/>
            </w:rPr>
            <w:t>Dərslik</w:t>
          </w:r>
          <w:proofErr w:type="spellEnd"/>
          <w:r w:rsidRPr="00352B32">
            <w:rPr>
              <w:b/>
              <w:bCs/>
              <w:color w:val="0000FF"/>
            </w:rPr>
            <w:t xml:space="preserve"> </w:t>
          </w:r>
          <w:proofErr w:type="spellStart"/>
          <w:r w:rsidRPr="00352B32">
            <w:rPr>
              <w:b/>
              <w:bCs/>
              <w:color w:val="0000FF"/>
            </w:rPr>
            <w:t>səh</w:t>
          </w:r>
          <w:proofErr w:type="spellEnd"/>
          <w:r w:rsidRPr="00352B32">
            <w:rPr>
              <w:b/>
              <w:bCs/>
              <w:color w:val="0000FF"/>
            </w:rPr>
            <w:t>.</w:t>
          </w:r>
        </w:p>
      </w:tc>
      <w:tc>
        <w:tcPr>
          <w:tcW w:w="994" w:type="dxa"/>
          <w:shd w:val="clear" w:color="auto" w:fill="auto"/>
          <w:vAlign w:val="center"/>
        </w:tcPr>
        <w:p w:rsidR="00352B32" w:rsidRPr="00352B32" w:rsidRDefault="00352B32" w:rsidP="00231878">
          <w:pPr>
            <w:pStyle w:val="a7"/>
            <w:spacing w:line="264" w:lineRule="auto"/>
            <w:jc w:val="center"/>
            <w:rPr>
              <w:color w:val="0000FF"/>
            </w:rPr>
          </w:pPr>
          <w:r w:rsidRPr="00352B32">
            <w:rPr>
              <w:b/>
              <w:bCs/>
              <w:color w:val="0000FF"/>
            </w:rPr>
            <w:t xml:space="preserve">MMV </w:t>
          </w:r>
          <w:proofErr w:type="spellStart"/>
          <w:r w:rsidRPr="00352B32">
            <w:rPr>
              <w:b/>
              <w:bCs/>
              <w:color w:val="0000FF"/>
            </w:rPr>
            <w:t>səh</w:t>
          </w:r>
          <w:proofErr w:type="spellEnd"/>
          <w:r w:rsidRPr="00352B32">
            <w:rPr>
              <w:b/>
              <w:bCs/>
              <w:color w:val="0000FF"/>
            </w:rPr>
            <w:t>.</w:t>
          </w:r>
        </w:p>
      </w:tc>
      <w:tc>
        <w:tcPr>
          <w:tcW w:w="994" w:type="dxa"/>
          <w:shd w:val="clear" w:color="auto" w:fill="auto"/>
          <w:vAlign w:val="center"/>
        </w:tcPr>
        <w:p w:rsidR="00352B32" w:rsidRPr="00352B32" w:rsidRDefault="00352B32" w:rsidP="00231878">
          <w:pPr>
            <w:pStyle w:val="a7"/>
            <w:spacing w:line="264" w:lineRule="auto"/>
            <w:jc w:val="center"/>
            <w:rPr>
              <w:b/>
              <w:bCs/>
              <w:color w:val="0000FF"/>
              <w:lang w:val="az-Latn-AZ"/>
            </w:rPr>
          </w:pPr>
          <w:r w:rsidRPr="00352B32"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352B32" w:rsidRPr="00352B32" w:rsidRDefault="00352B32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148C4"/>
    <w:multiLevelType w:val="multilevel"/>
    <w:tmpl w:val="9D926784"/>
    <w:lvl w:ilvl="0">
      <w:start w:val="2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A54383"/>
    <w:multiLevelType w:val="multilevel"/>
    <w:tmpl w:val="5ADC40F8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91A05C5"/>
    <w:multiLevelType w:val="hybridMultilevel"/>
    <w:tmpl w:val="4608FB76"/>
    <w:lvl w:ilvl="0" w:tplc="A72CF08C">
      <w:start w:val="1"/>
      <w:numFmt w:val="decimal"/>
      <w:lvlText w:val="%1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F13C4B"/>
    <w:multiLevelType w:val="multilevel"/>
    <w:tmpl w:val="6E3EBA62"/>
    <w:lvl w:ilvl="0">
      <w:start w:val="6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C7F1EBA"/>
    <w:multiLevelType w:val="multilevel"/>
    <w:tmpl w:val="FF365D88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C8D1529"/>
    <w:multiLevelType w:val="multilevel"/>
    <w:tmpl w:val="0AA00A0A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48239B3"/>
    <w:multiLevelType w:val="multilevel"/>
    <w:tmpl w:val="A5041C6E"/>
    <w:lvl w:ilvl="0">
      <w:start w:val="2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DAE3979"/>
    <w:multiLevelType w:val="multilevel"/>
    <w:tmpl w:val="16840434"/>
    <w:lvl w:ilvl="0">
      <w:start w:val="6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10B2602"/>
    <w:multiLevelType w:val="multilevel"/>
    <w:tmpl w:val="9B4A0DAC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2C15BAF"/>
    <w:multiLevelType w:val="multilevel"/>
    <w:tmpl w:val="18ACDC80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2DD0A01"/>
    <w:multiLevelType w:val="multilevel"/>
    <w:tmpl w:val="0AF49AAC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3626E6F"/>
    <w:multiLevelType w:val="multilevel"/>
    <w:tmpl w:val="AA96F148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47C47AD"/>
    <w:multiLevelType w:val="multilevel"/>
    <w:tmpl w:val="0A92F2D2"/>
    <w:lvl w:ilvl="0">
      <w:start w:val="3"/>
      <w:numFmt w:val="decimal"/>
      <w:lvlText w:val="2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9720DE8"/>
    <w:multiLevelType w:val="multilevel"/>
    <w:tmpl w:val="8444CA1A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9A24468"/>
    <w:multiLevelType w:val="multilevel"/>
    <w:tmpl w:val="2AEC22D6"/>
    <w:lvl w:ilvl="0">
      <w:start w:val="2"/>
      <w:numFmt w:val="decimal"/>
      <w:lvlText w:val="2.2.%1.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9092F9F"/>
    <w:multiLevelType w:val="multilevel"/>
    <w:tmpl w:val="377AB96C"/>
    <w:lvl w:ilvl="0">
      <w:start w:val="2"/>
      <w:numFmt w:val="decimal"/>
      <w:lvlText w:val="1.1.%1.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E1661E3"/>
    <w:multiLevelType w:val="multilevel"/>
    <w:tmpl w:val="FE7C73CE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15"/>
  </w:num>
  <w:num w:numId="4">
    <w:abstractNumId w:val="14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10"/>
  </w:num>
  <w:num w:numId="10">
    <w:abstractNumId w:val="0"/>
  </w:num>
  <w:num w:numId="11">
    <w:abstractNumId w:val="8"/>
  </w:num>
  <w:num w:numId="12">
    <w:abstractNumId w:val="11"/>
  </w:num>
  <w:num w:numId="13">
    <w:abstractNumId w:val="16"/>
  </w:num>
  <w:num w:numId="14">
    <w:abstractNumId w:val="1"/>
  </w:num>
  <w:num w:numId="15">
    <w:abstractNumId w:val="13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B23D9C"/>
    <w:rsid w:val="00352B32"/>
    <w:rsid w:val="00B23D9C"/>
    <w:rsid w:val="00C26AC1"/>
    <w:rsid w:val="00DC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210" w:line="276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9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352B3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52B32"/>
    <w:rPr>
      <w:color w:val="000000"/>
    </w:rPr>
  </w:style>
  <w:style w:type="paragraph" w:styleId="aa">
    <w:name w:val="footer"/>
    <w:basedOn w:val="a"/>
    <w:link w:val="ab"/>
    <w:uiPriority w:val="99"/>
    <w:unhideWhenUsed/>
    <w:rsid w:val="00352B3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52B32"/>
    <w:rPr>
      <w:color w:val="000000"/>
    </w:rPr>
  </w:style>
  <w:style w:type="paragraph" w:styleId="ac">
    <w:name w:val="List Paragraph"/>
    <w:basedOn w:val="a"/>
    <w:uiPriority w:val="34"/>
    <w:qFormat/>
    <w:rsid w:val="00352B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210" w:line="276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9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352B3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52B32"/>
    <w:rPr>
      <w:color w:val="000000"/>
    </w:rPr>
  </w:style>
  <w:style w:type="paragraph" w:styleId="aa">
    <w:name w:val="footer"/>
    <w:basedOn w:val="a"/>
    <w:link w:val="ab"/>
    <w:uiPriority w:val="99"/>
    <w:unhideWhenUsed/>
    <w:rsid w:val="00352B3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52B32"/>
    <w:rPr>
      <w:color w:val="000000"/>
    </w:rPr>
  </w:style>
  <w:style w:type="paragraph" w:styleId="ac">
    <w:name w:val="List Paragraph"/>
    <w:basedOn w:val="a"/>
    <w:uiPriority w:val="34"/>
    <w:qFormat/>
    <w:rsid w:val="00352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Mahammad</cp:lastModifiedBy>
  <cp:revision>2</cp:revision>
  <dcterms:created xsi:type="dcterms:W3CDTF">2020-10-14T18:33:00Z</dcterms:created>
  <dcterms:modified xsi:type="dcterms:W3CDTF">2020-10-14T18:46:00Z</dcterms:modified>
</cp:coreProperties>
</file>