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932" w:type="dxa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1987"/>
        <w:gridCol w:w="3830"/>
        <w:gridCol w:w="994"/>
        <w:gridCol w:w="1133"/>
        <w:gridCol w:w="891"/>
        <w:gridCol w:w="1276"/>
      </w:tblGrid>
      <w:tr w:rsidR="000D5490" w:rsidTr="00923205">
        <w:trPr>
          <w:trHeight w:hRule="exact" w:val="83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260"/>
              <w:rPr>
                <w:sz w:val="24"/>
                <w:szCs w:val="24"/>
              </w:rPr>
            </w:pPr>
          </w:p>
        </w:tc>
        <w:tc>
          <w:tcPr>
            <w:tcW w:w="5817" w:type="dxa"/>
            <w:gridSpan w:val="2"/>
            <w:shd w:val="clear" w:color="auto" w:fill="auto"/>
            <w:vAlign w:val="center"/>
          </w:tcPr>
          <w:p w:rsidR="000D5490" w:rsidRPr="000D5490" w:rsidRDefault="000D5490" w:rsidP="000D5490">
            <w:pPr>
              <w:pStyle w:val="a6"/>
              <w:jc w:val="center"/>
              <w:rPr>
                <w:sz w:val="26"/>
                <w:szCs w:val="26"/>
              </w:rPr>
            </w:pPr>
            <w:r w:rsidRPr="000D5490">
              <w:rPr>
                <w:sz w:val="26"/>
                <w:szCs w:val="26"/>
              </w:rPr>
              <w:t xml:space="preserve">2-ci </w:t>
            </w:r>
            <w:proofErr w:type="spellStart"/>
            <w:r w:rsidRPr="000D5490">
              <w:rPr>
                <w:sz w:val="26"/>
                <w:szCs w:val="26"/>
              </w:rPr>
              <w:t>sinifdə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mart-iyun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aylarında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keçilənlərin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təkrarı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0D5490" w:rsidRDefault="000D5490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D5490" w:rsidRDefault="000D549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0D5490" w:rsidTr="00923205">
        <w:trPr>
          <w:trHeight w:hRule="exact" w:val="57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0D5490" w:rsidRDefault="000D5490">
            <w:pPr>
              <w:pStyle w:val="a6"/>
              <w:jc w:val="center"/>
            </w:pPr>
          </w:p>
        </w:tc>
        <w:tc>
          <w:tcPr>
            <w:tcW w:w="3830" w:type="dxa"/>
            <w:shd w:val="clear" w:color="auto" w:fill="auto"/>
            <w:vAlign w:val="bottom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0D5490" w:rsidRPr="000D5490" w:rsidRDefault="000D5490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440"/>
              <w:rPr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auto"/>
            <w:vAlign w:val="center"/>
          </w:tcPr>
          <w:p w:rsidR="000D5490" w:rsidRDefault="000D5490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0D5490" w:rsidTr="00923205">
        <w:trPr>
          <w:trHeight w:hRule="exact" w:val="567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0D5490" w:rsidRDefault="000D5490">
            <w:pPr>
              <w:pStyle w:val="a6"/>
              <w:jc w:val="center"/>
            </w:pPr>
          </w:p>
        </w:tc>
        <w:tc>
          <w:tcPr>
            <w:tcW w:w="3830" w:type="dxa"/>
            <w:shd w:val="clear" w:color="auto" w:fill="auto"/>
            <w:vAlign w:val="bottom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0D5490" w:rsidRPr="000D5490" w:rsidRDefault="000D5490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440"/>
              <w:rPr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auto"/>
            <w:vAlign w:val="center"/>
          </w:tcPr>
          <w:p w:rsidR="000D5490" w:rsidRDefault="000D5490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0D5490" w:rsidTr="00923205">
        <w:trPr>
          <w:trHeight w:hRule="exact" w:val="56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0D5490" w:rsidRDefault="000D5490">
            <w:pPr>
              <w:pStyle w:val="a6"/>
              <w:jc w:val="center"/>
            </w:pPr>
          </w:p>
        </w:tc>
        <w:tc>
          <w:tcPr>
            <w:tcW w:w="3830" w:type="dxa"/>
            <w:shd w:val="clear" w:color="auto" w:fill="auto"/>
            <w:vAlign w:val="bottom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0D5490" w:rsidRPr="000D5490" w:rsidRDefault="000D5490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440"/>
              <w:rPr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auto"/>
            <w:vAlign w:val="center"/>
          </w:tcPr>
          <w:p w:rsidR="000D5490" w:rsidRDefault="000D5490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0D5490" w:rsidTr="00923205">
        <w:trPr>
          <w:trHeight w:hRule="exact" w:val="571"/>
          <w:jc w:val="right"/>
        </w:trPr>
        <w:tc>
          <w:tcPr>
            <w:tcW w:w="821" w:type="dxa"/>
            <w:shd w:val="clear" w:color="auto" w:fill="auto"/>
          </w:tcPr>
          <w:p w:rsidR="000D5490" w:rsidRPr="00923205" w:rsidRDefault="000D5490" w:rsidP="00923205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 w:rsidP="00923205">
            <w:pPr>
              <w:pStyle w:val="a6"/>
              <w:jc w:val="center"/>
              <w:rPr>
                <w:color w:val="FF0000"/>
                <w:sz w:val="26"/>
                <w:szCs w:val="26"/>
              </w:rPr>
            </w:pPr>
            <w:r w:rsidRPr="000D5490">
              <w:rPr>
                <w:b/>
                <w:bCs/>
                <w:color w:val="FF0000"/>
                <w:sz w:val="26"/>
                <w:szCs w:val="26"/>
              </w:rPr>
              <w:t>I BÖLMƏ</w:t>
            </w:r>
          </w:p>
        </w:tc>
        <w:tc>
          <w:tcPr>
            <w:tcW w:w="994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891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</w:tr>
      <w:tr w:rsidR="000D5490" w:rsidTr="00923205">
        <w:trPr>
          <w:trHeight w:hRule="exact" w:val="577"/>
          <w:jc w:val="right"/>
        </w:trPr>
        <w:tc>
          <w:tcPr>
            <w:tcW w:w="821" w:type="dxa"/>
            <w:shd w:val="clear" w:color="auto" w:fill="auto"/>
          </w:tcPr>
          <w:p w:rsidR="000D5490" w:rsidRPr="00923205" w:rsidRDefault="000D5490" w:rsidP="00923205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 w:rsidP="00923205">
            <w:pPr>
              <w:pStyle w:val="a6"/>
              <w:ind w:firstLine="460"/>
              <w:jc w:val="center"/>
              <w:rPr>
                <w:color w:val="FF0000"/>
                <w:sz w:val="26"/>
                <w:szCs w:val="26"/>
              </w:rPr>
            </w:pPr>
            <w:r w:rsidRPr="000D5490">
              <w:rPr>
                <w:b/>
                <w:bCs/>
                <w:color w:val="FF0000"/>
                <w:sz w:val="26"/>
                <w:szCs w:val="26"/>
              </w:rPr>
              <w:t>TEXNOLOJİ VƏSAİTLƏR</w:t>
            </w:r>
          </w:p>
        </w:tc>
        <w:tc>
          <w:tcPr>
            <w:tcW w:w="994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891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</w:tr>
      <w:tr w:rsidR="000D5490" w:rsidTr="000D5490">
        <w:trPr>
          <w:trHeight w:hRule="exact" w:val="562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0D5490" w:rsidRDefault="000D5490">
            <w:pPr>
              <w:pStyle w:val="a6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2.1.2.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Texnologiya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bizim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əhatəmizdə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Əmək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alətləri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0D5490" w:rsidRPr="00923205" w:rsidRDefault="00923205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6-9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11-13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ind w:firstLine="260"/>
              <w:rPr>
                <w:sz w:val="24"/>
                <w:szCs w:val="24"/>
              </w:rPr>
            </w:pPr>
          </w:p>
        </w:tc>
      </w:tr>
      <w:tr w:rsidR="00923205" w:rsidTr="00923205">
        <w:trPr>
          <w:trHeight w:hRule="exact" w:val="562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1.1.1.; 1.1.2.;</w:t>
            </w:r>
          </w:p>
          <w:p w:rsidR="00923205" w:rsidRDefault="00923205" w:rsidP="00923205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1.3.5.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Kəsici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və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deşici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alətlərlə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iş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10-12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13-15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260"/>
              <w:rPr>
                <w:sz w:val="24"/>
                <w:szCs w:val="24"/>
              </w:rPr>
            </w:pPr>
          </w:p>
        </w:tc>
      </w:tr>
      <w:tr w:rsidR="000D5490" w:rsidTr="000D5490">
        <w:trPr>
          <w:trHeight w:hRule="exact" w:val="562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D5490" w:rsidRDefault="000D549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1.1.1.; 1.1.2.;</w:t>
            </w:r>
          </w:p>
          <w:p w:rsidR="000D5490" w:rsidRDefault="000D549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1.3.5.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Kəsici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və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deşici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alətlərlə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iş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0D5490" w:rsidRPr="00923205" w:rsidRDefault="00923205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10-12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13-15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ind w:firstLine="260"/>
              <w:rPr>
                <w:sz w:val="24"/>
                <w:szCs w:val="24"/>
              </w:rPr>
            </w:pPr>
          </w:p>
        </w:tc>
      </w:tr>
      <w:tr w:rsidR="00923205" w:rsidTr="00923205">
        <w:trPr>
          <w:trHeight w:hRule="exact" w:val="69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4.1.1.; 4.1.2.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Detalları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nişanlama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qaydaları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Pərgar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vasitəsilə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nişanlama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13-15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15-17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260"/>
              <w:rPr>
                <w:sz w:val="24"/>
                <w:szCs w:val="24"/>
              </w:rPr>
            </w:pPr>
          </w:p>
        </w:tc>
      </w:tr>
      <w:tr w:rsidR="000D5490" w:rsidTr="000D5490">
        <w:trPr>
          <w:trHeight w:hRule="exact" w:val="69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0D5490" w:rsidRDefault="000D549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4.1.1.; 4.1.2.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Detalları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nişanlama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qaydaları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Pərgar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vasitəsilə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nişanlama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0D5490" w:rsidRPr="00923205" w:rsidRDefault="00923205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13-15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15-17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ind w:firstLine="260"/>
              <w:rPr>
                <w:sz w:val="24"/>
                <w:szCs w:val="24"/>
              </w:rPr>
            </w:pPr>
          </w:p>
        </w:tc>
      </w:tr>
      <w:tr w:rsidR="000D5490" w:rsidTr="00923205">
        <w:trPr>
          <w:trHeight w:hRule="exact" w:val="604"/>
          <w:jc w:val="right"/>
        </w:trPr>
        <w:tc>
          <w:tcPr>
            <w:tcW w:w="821" w:type="dxa"/>
            <w:shd w:val="clear" w:color="auto" w:fill="auto"/>
          </w:tcPr>
          <w:p w:rsidR="000D5490" w:rsidRPr="00923205" w:rsidRDefault="000D5490" w:rsidP="00923205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 w:rsidP="00923205">
            <w:pPr>
              <w:pStyle w:val="a6"/>
              <w:jc w:val="center"/>
              <w:rPr>
                <w:color w:val="FF0000"/>
                <w:sz w:val="26"/>
                <w:szCs w:val="26"/>
              </w:rPr>
            </w:pPr>
            <w:r w:rsidRPr="000D5490">
              <w:rPr>
                <w:b/>
                <w:bCs/>
                <w:color w:val="FF0000"/>
                <w:sz w:val="26"/>
                <w:szCs w:val="26"/>
              </w:rPr>
              <w:t>II BÖLMƏ</w:t>
            </w:r>
          </w:p>
        </w:tc>
        <w:tc>
          <w:tcPr>
            <w:tcW w:w="994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891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</w:tr>
      <w:tr w:rsidR="000D5490" w:rsidTr="00923205">
        <w:trPr>
          <w:trHeight w:hRule="exact" w:val="570"/>
          <w:jc w:val="right"/>
        </w:trPr>
        <w:tc>
          <w:tcPr>
            <w:tcW w:w="821" w:type="dxa"/>
            <w:shd w:val="clear" w:color="auto" w:fill="auto"/>
          </w:tcPr>
          <w:p w:rsidR="000D5490" w:rsidRPr="00923205" w:rsidRDefault="000D5490" w:rsidP="00923205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 w:rsidP="00923205">
            <w:pPr>
              <w:pStyle w:val="a6"/>
              <w:ind w:firstLine="460"/>
              <w:jc w:val="center"/>
              <w:rPr>
                <w:color w:val="FF0000"/>
                <w:sz w:val="26"/>
                <w:szCs w:val="26"/>
              </w:rPr>
            </w:pPr>
            <w:r w:rsidRPr="000D5490">
              <w:rPr>
                <w:b/>
                <w:bCs/>
                <w:color w:val="FF0000"/>
                <w:sz w:val="26"/>
                <w:szCs w:val="26"/>
              </w:rPr>
              <w:t>MƏİŞƏT MƏDƏNİYYƏTİ</w:t>
            </w:r>
          </w:p>
        </w:tc>
        <w:tc>
          <w:tcPr>
            <w:tcW w:w="994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891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</w:tr>
      <w:tr w:rsidR="000D5490" w:rsidTr="000D5490">
        <w:trPr>
          <w:trHeight w:hRule="exact" w:val="727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0D5490" w:rsidRDefault="000D549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3.1.1.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Özümüzə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xidmət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edək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Sanitariya</w:t>
            </w:r>
            <w:proofErr w:type="spellEnd"/>
            <w:r w:rsidRPr="000D5490">
              <w:rPr>
                <w:sz w:val="26"/>
                <w:szCs w:val="26"/>
              </w:rPr>
              <w:t xml:space="preserve">- </w:t>
            </w:r>
            <w:proofErr w:type="spellStart"/>
            <w:r w:rsidRPr="000D5490">
              <w:rPr>
                <w:sz w:val="26"/>
                <w:szCs w:val="26"/>
              </w:rPr>
              <w:t>gigiyena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qaydaları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0D5490" w:rsidRDefault="000D549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16-19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17-19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ind w:firstLine="260"/>
              <w:rPr>
                <w:sz w:val="24"/>
                <w:szCs w:val="24"/>
              </w:rPr>
            </w:pPr>
          </w:p>
        </w:tc>
      </w:tr>
      <w:tr w:rsidR="00923205" w:rsidTr="00923205">
        <w:trPr>
          <w:trHeight w:hRule="exact" w:val="70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Bitkilər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və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onların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insan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sağlamlığında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rolu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20-21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19-21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260"/>
              <w:rPr>
                <w:sz w:val="24"/>
                <w:szCs w:val="24"/>
              </w:rPr>
            </w:pPr>
          </w:p>
        </w:tc>
      </w:tr>
      <w:tr w:rsidR="000D5490" w:rsidTr="000D5490">
        <w:trPr>
          <w:trHeight w:hRule="exact" w:val="70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0D5490" w:rsidRDefault="000D549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Bitkilər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və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onların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insan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sağlamlığında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rolu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0D5490" w:rsidRPr="00923205" w:rsidRDefault="00923205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20-21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19-21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ind w:firstLine="260"/>
              <w:rPr>
                <w:sz w:val="24"/>
                <w:szCs w:val="24"/>
              </w:rPr>
            </w:pPr>
          </w:p>
        </w:tc>
      </w:tr>
      <w:tr w:rsidR="000D5490" w:rsidTr="00923205">
        <w:trPr>
          <w:trHeight w:hRule="exact" w:val="552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D5490" w:rsidRDefault="000D549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b/>
                <w:bCs/>
                <w:sz w:val="26"/>
                <w:szCs w:val="26"/>
              </w:rPr>
              <w:t>Kiçik</w:t>
            </w:r>
            <w:proofErr w:type="spellEnd"/>
            <w:r w:rsidRPr="000D549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b/>
                <w:bCs/>
                <w:sz w:val="26"/>
                <w:szCs w:val="26"/>
              </w:rPr>
              <w:t>summativ</w:t>
            </w:r>
            <w:proofErr w:type="spellEnd"/>
            <w:r w:rsidRPr="000D549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b/>
                <w:bCs/>
                <w:sz w:val="26"/>
                <w:szCs w:val="26"/>
              </w:rPr>
              <w:t>qiymətləndirmə</w:t>
            </w:r>
            <w:proofErr w:type="spellEnd"/>
          </w:p>
        </w:tc>
        <w:tc>
          <w:tcPr>
            <w:tcW w:w="994" w:type="dxa"/>
            <w:shd w:val="clear" w:color="auto" w:fill="auto"/>
            <w:vAlign w:val="bottom"/>
          </w:tcPr>
          <w:p w:rsidR="000D5490" w:rsidRPr="00923205" w:rsidRDefault="00923205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0D5490" w:rsidRDefault="000D5490">
            <w:pPr>
              <w:pStyle w:val="a6"/>
              <w:ind w:firstLine="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91" w:type="dxa"/>
            <w:shd w:val="clear" w:color="auto" w:fill="auto"/>
            <w:vAlign w:val="bottom"/>
          </w:tcPr>
          <w:p w:rsidR="000D5490" w:rsidRDefault="000D549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923205" w:rsidTr="00923205">
        <w:trPr>
          <w:trHeight w:hRule="exact" w:val="412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3.1.4.; 3.1.5.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Səhər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süfrəsi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Nahar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süfrəsi</w:t>
            </w:r>
            <w:proofErr w:type="spellEnd"/>
          </w:p>
        </w:tc>
        <w:tc>
          <w:tcPr>
            <w:tcW w:w="994" w:type="dxa"/>
            <w:shd w:val="clear" w:color="auto" w:fill="auto"/>
            <w:vAlign w:val="bottom"/>
          </w:tcPr>
          <w:p w:rsidR="00923205" w:rsidRPr="00923205" w:rsidRDefault="00923205" w:rsidP="00923205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22-24</w:t>
            </w:r>
          </w:p>
        </w:tc>
        <w:tc>
          <w:tcPr>
            <w:tcW w:w="891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22-23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260"/>
              <w:rPr>
                <w:sz w:val="24"/>
                <w:szCs w:val="24"/>
              </w:rPr>
            </w:pPr>
          </w:p>
        </w:tc>
      </w:tr>
      <w:tr w:rsidR="000D5490" w:rsidTr="00923205">
        <w:trPr>
          <w:trHeight w:hRule="exact" w:val="437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D5490" w:rsidRDefault="000D549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3.1.4.; 3.1.5.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Səhər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süfrəsi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Nahar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süfrəsi</w:t>
            </w:r>
            <w:proofErr w:type="spellEnd"/>
          </w:p>
        </w:tc>
        <w:tc>
          <w:tcPr>
            <w:tcW w:w="994" w:type="dxa"/>
            <w:shd w:val="clear" w:color="auto" w:fill="auto"/>
            <w:vAlign w:val="bottom"/>
          </w:tcPr>
          <w:p w:rsidR="000D5490" w:rsidRPr="00923205" w:rsidRDefault="00923205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0D5490" w:rsidRDefault="000D5490">
            <w:pPr>
              <w:pStyle w:val="a6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22-24</w:t>
            </w:r>
          </w:p>
        </w:tc>
        <w:tc>
          <w:tcPr>
            <w:tcW w:w="891" w:type="dxa"/>
            <w:shd w:val="clear" w:color="auto" w:fill="auto"/>
            <w:vAlign w:val="bottom"/>
          </w:tcPr>
          <w:p w:rsidR="000D5490" w:rsidRDefault="000D5490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22-23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ind w:firstLine="260"/>
              <w:rPr>
                <w:sz w:val="24"/>
                <w:szCs w:val="24"/>
              </w:rPr>
            </w:pPr>
          </w:p>
        </w:tc>
      </w:tr>
      <w:tr w:rsidR="00923205" w:rsidTr="00923205">
        <w:trPr>
          <w:trHeight w:hRule="exact" w:val="88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3.1.3.; 3.1.4.;</w:t>
            </w:r>
          </w:p>
          <w:p w:rsidR="00923205" w:rsidRDefault="00923205" w:rsidP="00923205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3.1.5.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Şam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süfrəsi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Yemək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masası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arxasında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davranış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qaydaları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25-27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24-26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260"/>
              <w:rPr>
                <w:sz w:val="24"/>
                <w:szCs w:val="24"/>
              </w:rPr>
            </w:pPr>
          </w:p>
        </w:tc>
      </w:tr>
      <w:tr w:rsidR="000D5490" w:rsidTr="00923205">
        <w:trPr>
          <w:trHeight w:hRule="exact" w:val="87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D5490" w:rsidRDefault="000D549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3.1.3.; 3.1.4.;</w:t>
            </w:r>
          </w:p>
          <w:p w:rsidR="000D5490" w:rsidRDefault="000D549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3.1.5.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Şam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süfrəsi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Yemək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masası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arxasında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davranış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qaydaları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0D5490" w:rsidRPr="00923205" w:rsidRDefault="00923205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25-27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24-26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ind w:firstLine="260"/>
              <w:rPr>
                <w:sz w:val="24"/>
                <w:szCs w:val="24"/>
              </w:rPr>
            </w:pPr>
          </w:p>
        </w:tc>
      </w:tr>
      <w:tr w:rsidR="000D5490" w:rsidTr="00923205">
        <w:trPr>
          <w:trHeight w:hRule="exact" w:val="478"/>
          <w:jc w:val="right"/>
        </w:trPr>
        <w:tc>
          <w:tcPr>
            <w:tcW w:w="821" w:type="dxa"/>
            <w:shd w:val="clear" w:color="auto" w:fill="auto"/>
          </w:tcPr>
          <w:p w:rsidR="000D5490" w:rsidRPr="00923205" w:rsidRDefault="000D5490" w:rsidP="00923205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3830" w:type="dxa"/>
            <w:shd w:val="clear" w:color="auto" w:fill="auto"/>
          </w:tcPr>
          <w:p w:rsidR="000D5490" w:rsidRPr="000D5490" w:rsidRDefault="000D5490">
            <w:pPr>
              <w:pStyle w:val="a6"/>
              <w:jc w:val="center"/>
              <w:rPr>
                <w:color w:val="FF0000"/>
                <w:sz w:val="26"/>
                <w:szCs w:val="26"/>
              </w:rPr>
            </w:pPr>
            <w:r w:rsidRPr="000D5490">
              <w:rPr>
                <w:b/>
                <w:bCs/>
                <w:color w:val="FF0000"/>
                <w:sz w:val="26"/>
                <w:szCs w:val="26"/>
              </w:rPr>
              <w:t>III BÖLMƏ</w:t>
            </w:r>
          </w:p>
        </w:tc>
        <w:tc>
          <w:tcPr>
            <w:tcW w:w="994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891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</w:tr>
      <w:tr w:rsidR="000D5490" w:rsidTr="00923205">
        <w:trPr>
          <w:trHeight w:hRule="exact" w:val="569"/>
          <w:jc w:val="right"/>
        </w:trPr>
        <w:tc>
          <w:tcPr>
            <w:tcW w:w="821" w:type="dxa"/>
            <w:shd w:val="clear" w:color="auto" w:fill="auto"/>
          </w:tcPr>
          <w:p w:rsidR="000D5490" w:rsidRPr="00923205" w:rsidRDefault="000D5490" w:rsidP="00923205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 w:rsidP="00923205">
            <w:pPr>
              <w:pStyle w:val="a6"/>
              <w:ind w:firstLine="460"/>
              <w:jc w:val="center"/>
              <w:rPr>
                <w:color w:val="FF0000"/>
                <w:sz w:val="26"/>
                <w:szCs w:val="26"/>
              </w:rPr>
            </w:pPr>
            <w:r w:rsidRPr="000D5490">
              <w:rPr>
                <w:b/>
                <w:bCs/>
                <w:color w:val="FF0000"/>
                <w:sz w:val="26"/>
                <w:szCs w:val="26"/>
              </w:rPr>
              <w:t>PLASTİLİNLƏ YAPMA İŞLƏRİ</w:t>
            </w:r>
          </w:p>
        </w:tc>
        <w:tc>
          <w:tcPr>
            <w:tcW w:w="994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891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</w:tr>
      <w:tr w:rsidR="00923205" w:rsidTr="00923205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1"/>
              </w:numPr>
              <w:tabs>
                <w:tab w:val="left" w:pos="442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2"/>
              </w:numPr>
              <w:tabs>
                <w:tab w:val="left" w:pos="442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Yayma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üsulu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ilə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alınmış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naxışlı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plastilin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Gəlincik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28-30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26-29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260"/>
              <w:rPr>
                <w:sz w:val="22"/>
                <w:szCs w:val="22"/>
              </w:rPr>
            </w:pPr>
          </w:p>
        </w:tc>
      </w:tr>
      <w:tr w:rsidR="000D5490" w:rsidTr="000D5490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D5490" w:rsidRDefault="000D5490">
            <w:pPr>
              <w:pStyle w:val="a6"/>
              <w:numPr>
                <w:ilvl w:val="0"/>
                <w:numId w:val="1"/>
              </w:numPr>
              <w:tabs>
                <w:tab w:val="left" w:pos="442"/>
              </w:tabs>
            </w:pPr>
            <w:r>
              <w:t>; 1.2.1.; 1.2.2.;</w:t>
            </w:r>
          </w:p>
          <w:p w:rsidR="000D5490" w:rsidRDefault="000D5490">
            <w:pPr>
              <w:pStyle w:val="a6"/>
            </w:pPr>
            <w:r>
              <w:t>1.2.3.; 1.2.4.; 1.3.1.;</w:t>
            </w:r>
          </w:p>
          <w:p w:rsidR="000D5490" w:rsidRDefault="000D5490">
            <w:pPr>
              <w:pStyle w:val="a6"/>
              <w:numPr>
                <w:ilvl w:val="0"/>
                <w:numId w:val="2"/>
              </w:numPr>
              <w:tabs>
                <w:tab w:val="left" w:pos="442"/>
              </w:tabs>
            </w:pPr>
            <w:r>
              <w:t>; 1.3.3.; 1.3.4.;</w:t>
            </w:r>
          </w:p>
          <w:p w:rsidR="000D5490" w:rsidRDefault="000D5490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Yayma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üsulu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ilə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alınmış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naxışlı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plastilin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Gəlincik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0D5490" w:rsidRPr="00923205" w:rsidRDefault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28-30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2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26-29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ind w:firstLine="260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92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3"/>
              </w:numPr>
              <w:tabs>
                <w:tab w:val="left" w:pos="442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4"/>
              </w:numPr>
              <w:tabs>
                <w:tab w:val="left" w:pos="442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Kəsmə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üsulu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ilə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alınmış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naxışlı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plastilin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Toyuq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oyuncağı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31-32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30-32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260"/>
              <w:rPr>
                <w:sz w:val="22"/>
                <w:szCs w:val="22"/>
              </w:rPr>
            </w:pPr>
          </w:p>
        </w:tc>
      </w:tr>
      <w:tr w:rsidR="000D5490" w:rsidTr="000D5490">
        <w:trPr>
          <w:trHeight w:hRule="exact" w:val="92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D5490" w:rsidRDefault="000D5490">
            <w:pPr>
              <w:pStyle w:val="a6"/>
              <w:numPr>
                <w:ilvl w:val="0"/>
                <w:numId w:val="3"/>
              </w:numPr>
              <w:tabs>
                <w:tab w:val="left" w:pos="442"/>
              </w:tabs>
            </w:pPr>
            <w:r>
              <w:t>; 1.2.1.; 1.2.2.;</w:t>
            </w:r>
          </w:p>
          <w:p w:rsidR="000D5490" w:rsidRDefault="000D5490">
            <w:pPr>
              <w:pStyle w:val="a6"/>
            </w:pPr>
            <w:r>
              <w:t>1.2.3.; 1.2.4.; 1.3.1.;</w:t>
            </w:r>
          </w:p>
          <w:p w:rsidR="000D5490" w:rsidRDefault="000D5490">
            <w:pPr>
              <w:pStyle w:val="a6"/>
              <w:numPr>
                <w:ilvl w:val="0"/>
                <w:numId w:val="4"/>
              </w:numPr>
              <w:tabs>
                <w:tab w:val="left" w:pos="442"/>
              </w:tabs>
            </w:pPr>
            <w:r>
              <w:t>; 1.3.3.; 1.3.4.;</w:t>
            </w:r>
          </w:p>
          <w:p w:rsidR="000D5490" w:rsidRDefault="000D5490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Kəsmə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üsulu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ilə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alınmış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naxışlı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plastilin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Toyuq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oyuncağı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0D5490" w:rsidRPr="00923205" w:rsidRDefault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31-32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2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30-32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ind w:firstLine="260"/>
              <w:rPr>
                <w:sz w:val="22"/>
                <w:szCs w:val="22"/>
              </w:rPr>
            </w:pPr>
          </w:p>
        </w:tc>
      </w:tr>
      <w:tr w:rsidR="000D5490" w:rsidTr="000D5490">
        <w:trPr>
          <w:trHeight w:hRule="exact" w:val="420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D5490" w:rsidRDefault="000D5490">
            <w:pPr>
              <w:pStyle w:val="a6"/>
              <w:jc w:val="center"/>
            </w:pPr>
            <w:r>
              <w:t>—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b/>
                <w:bCs/>
                <w:sz w:val="26"/>
                <w:szCs w:val="26"/>
              </w:rPr>
              <w:t>Kiçik</w:t>
            </w:r>
            <w:proofErr w:type="spellEnd"/>
            <w:r w:rsidRPr="000D549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b/>
                <w:bCs/>
                <w:sz w:val="26"/>
                <w:szCs w:val="26"/>
              </w:rPr>
              <w:t>summativ</w:t>
            </w:r>
            <w:proofErr w:type="spellEnd"/>
            <w:r w:rsidRPr="000D549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b/>
                <w:bCs/>
                <w:sz w:val="26"/>
                <w:szCs w:val="26"/>
              </w:rPr>
              <w:t>qiymətləndirmə</w:t>
            </w:r>
            <w:proofErr w:type="spellEnd"/>
          </w:p>
        </w:tc>
        <w:tc>
          <w:tcPr>
            <w:tcW w:w="994" w:type="dxa"/>
            <w:shd w:val="clear" w:color="auto" w:fill="auto"/>
            <w:vAlign w:val="bottom"/>
          </w:tcPr>
          <w:p w:rsidR="000D5490" w:rsidRDefault="000D5490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0D5490" w:rsidRDefault="000D5490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91" w:type="dxa"/>
            <w:shd w:val="clear" w:color="auto" w:fill="auto"/>
            <w:vAlign w:val="bottom"/>
          </w:tcPr>
          <w:p w:rsidR="000D5490" w:rsidRDefault="000D5490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5"/>
              </w:numPr>
              <w:tabs>
                <w:tab w:val="left" w:pos="442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6"/>
              </w:numPr>
              <w:tabs>
                <w:tab w:val="left" w:pos="442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Qarışdırma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üsulu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ilə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alınan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naxışlı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plastilin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Təbiətdən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öyrənirik</w:t>
            </w:r>
            <w:proofErr w:type="spellEnd"/>
            <w:r w:rsidRPr="000D5490">
              <w:rPr>
                <w:sz w:val="26"/>
                <w:szCs w:val="26"/>
              </w:rPr>
              <w:t>.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33-35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33-35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260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numPr>
                <w:ilvl w:val="0"/>
                <w:numId w:val="5"/>
              </w:numPr>
              <w:tabs>
                <w:tab w:val="left" w:pos="442"/>
              </w:tabs>
            </w:pPr>
            <w:r>
              <w:t>; 1.2.1.; 1.2.2.;</w:t>
            </w:r>
          </w:p>
          <w:p w:rsidR="00923205" w:rsidRDefault="00923205">
            <w:pPr>
              <w:pStyle w:val="a6"/>
            </w:pPr>
            <w:r>
              <w:t>1.2.3.; 1.2.4.; 1.3.1.;</w:t>
            </w:r>
          </w:p>
          <w:p w:rsidR="00923205" w:rsidRDefault="00923205">
            <w:pPr>
              <w:pStyle w:val="a6"/>
              <w:numPr>
                <w:ilvl w:val="0"/>
                <w:numId w:val="6"/>
              </w:numPr>
              <w:tabs>
                <w:tab w:val="left" w:pos="442"/>
              </w:tabs>
            </w:pPr>
            <w:r>
              <w:t>; 1.3.3.; 1.3.4.;</w:t>
            </w:r>
          </w:p>
          <w:p w:rsidR="00923205" w:rsidRDefault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Qarışdırma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üsulu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ilə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alınan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naxışlı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plastilin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Təbiətdən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öyrənirik</w:t>
            </w:r>
            <w:proofErr w:type="spellEnd"/>
            <w:r w:rsidRPr="000D5490">
              <w:rPr>
                <w:sz w:val="26"/>
                <w:szCs w:val="26"/>
              </w:rPr>
              <w:t>.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33-35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2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33-35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ind w:firstLine="260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</w:pPr>
            <w:r>
              <w:t>1.1.1.; 1.2.1.; 1.2.2.;</w:t>
            </w:r>
          </w:p>
          <w:p w:rsidR="00923205" w:rsidRDefault="00923205" w:rsidP="00923205">
            <w:pPr>
              <w:pStyle w:val="a6"/>
              <w:numPr>
                <w:ilvl w:val="0"/>
                <w:numId w:val="7"/>
              </w:numPr>
              <w:tabs>
                <w:tab w:val="left" w:pos="442"/>
              </w:tabs>
            </w:pPr>
            <w:r>
              <w:t>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8"/>
              </w:numPr>
              <w:tabs>
                <w:tab w:val="left" w:pos="442"/>
              </w:tabs>
            </w:pPr>
            <w:r>
              <w:t>; 1.3.4.; 1.3.4.;</w:t>
            </w:r>
          </w:p>
          <w:p w:rsidR="00923205" w:rsidRDefault="00923205" w:rsidP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Relyef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Relyefin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tarixindən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Barelyef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36-37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36-38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260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</w:pPr>
            <w:r>
              <w:t>1.1.1.; 1.2.1.; 1.2.2.;</w:t>
            </w:r>
          </w:p>
          <w:p w:rsidR="00923205" w:rsidRDefault="00923205">
            <w:pPr>
              <w:pStyle w:val="a6"/>
              <w:numPr>
                <w:ilvl w:val="0"/>
                <w:numId w:val="7"/>
              </w:numPr>
              <w:tabs>
                <w:tab w:val="left" w:pos="442"/>
              </w:tabs>
            </w:pPr>
            <w:r>
              <w:t>; 1.2.4.; 1.3.1.;</w:t>
            </w:r>
          </w:p>
          <w:p w:rsidR="00923205" w:rsidRDefault="00923205">
            <w:pPr>
              <w:pStyle w:val="a6"/>
              <w:numPr>
                <w:ilvl w:val="0"/>
                <w:numId w:val="8"/>
              </w:numPr>
              <w:tabs>
                <w:tab w:val="left" w:pos="442"/>
              </w:tabs>
            </w:pPr>
            <w:r>
              <w:t>; 1.3.4.; 1.3.4.;</w:t>
            </w:r>
          </w:p>
          <w:p w:rsidR="00923205" w:rsidRDefault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Relyef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Relyefin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tarixindən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Barelyef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36-37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2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36-38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ind w:firstLine="260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94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</w:pPr>
            <w:r>
              <w:t>1.1.1.; 1.2.1.; 1.2.2.;</w:t>
            </w:r>
          </w:p>
          <w:p w:rsidR="00923205" w:rsidRDefault="00923205" w:rsidP="00923205">
            <w:pPr>
              <w:pStyle w:val="a6"/>
              <w:numPr>
                <w:ilvl w:val="0"/>
                <w:numId w:val="9"/>
              </w:numPr>
              <w:tabs>
                <w:tab w:val="left" w:pos="442"/>
              </w:tabs>
            </w:pPr>
            <w:r>
              <w:t>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10"/>
              </w:numPr>
              <w:tabs>
                <w:tab w:val="left" w:pos="442"/>
              </w:tabs>
            </w:pPr>
            <w:r>
              <w:t>; 1.3.4.; 1.3.5.;</w:t>
            </w:r>
          </w:p>
          <w:p w:rsidR="00923205" w:rsidRDefault="00923205" w:rsidP="00923205">
            <w:pPr>
              <w:pStyle w:val="a6"/>
            </w:pPr>
            <w:r>
              <w:t>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Müşahidə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əsasında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yapma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Kiçik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heykəl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2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38-40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260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94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</w:pPr>
            <w:r>
              <w:t>1.1.1.; 1.2.1.; 1.2.2.;</w:t>
            </w:r>
          </w:p>
          <w:p w:rsidR="00923205" w:rsidRDefault="00923205">
            <w:pPr>
              <w:pStyle w:val="a6"/>
              <w:numPr>
                <w:ilvl w:val="0"/>
                <w:numId w:val="9"/>
              </w:numPr>
              <w:tabs>
                <w:tab w:val="left" w:pos="442"/>
              </w:tabs>
            </w:pPr>
            <w:r>
              <w:t>; 1.2.4.; 1.3.1.;</w:t>
            </w:r>
          </w:p>
          <w:p w:rsidR="00923205" w:rsidRDefault="00923205">
            <w:pPr>
              <w:pStyle w:val="a6"/>
              <w:numPr>
                <w:ilvl w:val="0"/>
                <w:numId w:val="10"/>
              </w:numPr>
              <w:tabs>
                <w:tab w:val="left" w:pos="442"/>
              </w:tabs>
            </w:pPr>
            <w:r>
              <w:t>; 1.3.4.; 1.3.5.;</w:t>
            </w:r>
          </w:p>
          <w:p w:rsidR="00923205" w:rsidRDefault="00923205">
            <w:pPr>
              <w:pStyle w:val="a6"/>
            </w:pPr>
            <w:r>
              <w:t>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Müşahidə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əsasında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yapma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Kiçik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heykəl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2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38-40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ind w:firstLine="260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94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11"/>
              </w:numPr>
              <w:tabs>
                <w:tab w:val="left" w:pos="442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12"/>
              </w:numPr>
              <w:tabs>
                <w:tab w:val="left" w:pos="442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Müxtəlif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hissələrindən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quraşdırma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üsulu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ilə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yapma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Zebr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oyuncağı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39-40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41-43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94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numPr>
                <w:ilvl w:val="0"/>
                <w:numId w:val="11"/>
              </w:numPr>
              <w:tabs>
                <w:tab w:val="left" w:pos="442"/>
              </w:tabs>
            </w:pPr>
            <w:r>
              <w:t>; 1.2.1.; 1.2.2.;</w:t>
            </w:r>
          </w:p>
          <w:p w:rsidR="00923205" w:rsidRDefault="00923205">
            <w:pPr>
              <w:pStyle w:val="a6"/>
            </w:pPr>
            <w:r>
              <w:t>1.2.3.; 1.2.4.; 1.3.1.;</w:t>
            </w:r>
          </w:p>
          <w:p w:rsidR="00923205" w:rsidRDefault="00923205">
            <w:pPr>
              <w:pStyle w:val="a6"/>
              <w:numPr>
                <w:ilvl w:val="0"/>
                <w:numId w:val="12"/>
              </w:numPr>
              <w:tabs>
                <w:tab w:val="left" w:pos="442"/>
              </w:tabs>
            </w:pPr>
            <w:r>
              <w:t>; 1.3.3.; 1.3.4.;</w:t>
            </w:r>
          </w:p>
          <w:p w:rsidR="00923205" w:rsidRDefault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Müxtəlif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hissələrindən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quraşdırma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üsulu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ilə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yapma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Zebr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oyuncağı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39-40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41-43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0D5490" w:rsidTr="000D5490">
        <w:trPr>
          <w:trHeight w:hRule="exact" w:val="40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0D5490" w:rsidRDefault="000D5490">
            <w:pPr>
              <w:pStyle w:val="a6"/>
              <w:jc w:val="center"/>
            </w:pPr>
            <w:r>
              <w:t>—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b/>
                <w:bCs/>
                <w:sz w:val="26"/>
                <w:szCs w:val="26"/>
              </w:rPr>
              <w:t>Kiçik</w:t>
            </w:r>
            <w:proofErr w:type="spellEnd"/>
            <w:r w:rsidRPr="000D549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b/>
                <w:bCs/>
                <w:sz w:val="26"/>
                <w:szCs w:val="26"/>
              </w:rPr>
              <w:t>summativ</w:t>
            </w:r>
            <w:proofErr w:type="spellEnd"/>
            <w:r w:rsidRPr="000D549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b/>
                <w:bCs/>
                <w:sz w:val="26"/>
                <w:szCs w:val="26"/>
              </w:rPr>
              <w:t>qiymətləndirmə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0D5490" w:rsidRDefault="000D5490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D5490" w:rsidRDefault="000D5490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D5490" w:rsidRDefault="000D5490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0D5490" w:rsidTr="00923205">
        <w:trPr>
          <w:trHeight w:hRule="exact" w:val="467"/>
          <w:jc w:val="right"/>
        </w:trPr>
        <w:tc>
          <w:tcPr>
            <w:tcW w:w="821" w:type="dxa"/>
            <w:shd w:val="clear" w:color="auto" w:fill="auto"/>
          </w:tcPr>
          <w:p w:rsidR="000D5490" w:rsidRPr="00923205" w:rsidRDefault="000D5490" w:rsidP="00923205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 w:rsidP="00923205">
            <w:pPr>
              <w:pStyle w:val="a6"/>
              <w:jc w:val="center"/>
              <w:rPr>
                <w:color w:val="FF0000"/>
                <w:sz w:val="26"/>
                <w:szCs w:val="26"/>
              </w:rPr>
            </w:pPr>
            <w:r w:rsidRPr="000D5490">
              <w:rPr>
                <w:b/>
                <w:bCs/>
                <w:color w:val="FF0000"/>
                <w:sz w:val="26"/>
                <w:szCs w:val="26"/>
              </w:rPr>
              <w:t>IV BÖLMƏ</w:t>
            </w:r>
          </w:p>
        </w:tc>
        <w:tc>
          <w:tcPr>
            <w:tcW w:w="994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891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</w:tr>
      <w:tr w:rsidR="000D5490" w:rsidTr="00923205">
        <w:trPr>
          <w:trHeight w:hRule="exact" w:val="417"/>
          <w:jc w:val="right"/>
        </w:trPr>
        <w:tc>
          <w:tcPr>
            <w:tcW w:w="821" w:type="dxa"/>
            <w:shd w:val="clear" w:color="auto" w:fill="auto"/>
          </w:tcPr>
          <w:p w:rsidR="000D5490" w:rsidRPr="00923205" w:rsidRDefault="000D5490" w:rsidP="00923205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 w:rsidP="00923205">
            <w:pPr>
              <w:pStyle w:val="a6"/>
              <w:jc w:val="center"/>
              <w:rPr>
                <w:color w:val="FF0000"/>
                <w:sz w:val="26"/>
                <w:szCs w:val="26"/>
              </w:rPr>
            </w:pPr>
            <w:r w:rsidRPr="000D5490">
              <w:rPr>
                <w:b/>
                <w:bCs/>
                <w:color w:val="FF0000"/>
                <w:sz w:val="26"/>
                <w:szCs w:val="26"/>
              </w:rPr>
              <w:t>APLİKASİYA İŞLƏRİ</w:t>
            </w:r>
          </w:p>
        </w:tc>
        <w:tc>
          <w:tcPr>
            <w:tcW w:w="994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891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</w:tr>
      <w:tr w:rsidR="00923205" w:rsidTr="00923205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13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14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Naxışkəsmə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Qayçının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tarixindən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Kağız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zolaqlarından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qabarıq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xoruz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aplikasiyası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41-43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44-46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0D5490" w:rsidTr="000D5490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D5490" w:rsidRDefault="000D5490">
            <w:pPr>
              <w:pStyle w:val="a6"/>
              <w:numPr>
                <w:ilvl w:val="0"/>
                <w:numId w:val="13"/>
              </w:numPr>
              <w:tabs>
                <w:tab w:val="left" w:pos="446"/>
              </w:tabs>
            </w:pPr>
            <w:r>
              <w:t>; 1.2.1.; 1.2.2.;</w:t>
            </w:r>
          </w:p>
          <w:p w:rsidR="000D5490" w:rsidRDefault="000D5490">
            <w:pPr>
              <w:pStyle w:val="a6"/>
            </w:pPr>
            <w:r>
              <w:t>1.2.3.; 1.2.4.; 1.3.1.;</w:t>
            </w:r>
          </w:p>
          <w:p w:rsidR="000D5490" w:rsidRDefault="000D5490">
            <w:pPr>
              <w:pStyle w:val="a6"/>
              <w:numPr>
                <w:ilvl w:val="0"/>
                <w:numId w:val="14"/>
              </w:numPr>
              <w:tabs>
                <w:tab w:val="left" w:pos="446"/>
              </w:tabs>
            </w:pPr>
            <w:r>
              <w:t>; 1.3.3.; 1.3.4.;</w:t>
            </w:r>
          </w:p>
          <w:p w:rsidR="000D5490" w:rsidRDefault="000D5490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Naxışkəsmə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Qayçının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tarixindən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Kağız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zolaqlarından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qabarıq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xoruz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aplikasiyası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0D5490" w:rsidRPr="00923205" w:rsidRDefault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41-43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D5490" w:rsidRDefault="000D5490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44-46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15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16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Heyvan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siluetləri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Panda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47-49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0D5490" w:rsidTr="000D5490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D5490" w:rsidRDefault="000D5490">
            <w:pPr>
              <w:pStyle w:val="a6"/>
              <w:numPr>
                <w:ilvl w:val="0"/>
                <w:numId w:val="15"/>
              </w:numPr>
              <w:tabs>
                <w:tab w:val="left" w:pos="446"/>
              </w:tabs>
            </w:pPr>
            <w:r>
              <w:t>; 1.2.1.; 1.2.2.;</w:t>
            </w:r>
          </w:p>
          <w:p w:rsidR="000D5490" w:rsidRDefault="000D5490">
            <w:pPr>
              <w:pStyle w:val="a6"/>
            </w:pPr>
            <w:r>
              <w:t>1.2.3.; 1.2.4.; 1.3.1.;</w:t>
            </w:r>
          </w:p>
          <w:p w:rsidR="000D5490" w:rsidRDefault="000D5490">
            <w:pPr>
              <w:pStyle w:val="a6"/>
              <w:numPr>
                <w:ilvl w:val="0"/>
                <w:numId w:val="16"/>
              </w:numPr>
              <w:tabs>
                <w:tab w:val="left" w:pos="446"/>
              </w:tabs>
            </w:pPr>
            <w:r>
              <w:t>; 1.3.3.; 1.3.4.;</w:t>
            </w:r>
          </w:p>
          <w:p w:rsidR="000D5490" w:rsidRDefault="000D5490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Heyvan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siluetləri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Panda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0D5490" w:rsidRPr="00923205" w:rsidRDefault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47-49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93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17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18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Simmetrik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naxışkəsmə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49-51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0D5490" w:rsidTr="000D5490">
        <w:trPr>
          <w:trHeight w:hRule="exact" w:val="93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D5490" w:rsidRDefault="000D5490">
            <w:pPr>
              <w:pStyle w:val="a6"/>
              <w:numPr>
                <w:ilvl w:val="0"/>
                <w:numId w:val="17"/>
              </w:numPr>
              <w:tabs>
                <w:tab w:val="left" w:pos="446"/>
              </w:tabs>
            </w:pPr>
            <w:r>
              <w:t>; 1.2.1.; 1.2.2.;</w:t>
            </w:r>
          </w:p>
          <w:p w:rsidR="000D5490" w:rsidRDefault="000D5490">
            <w:pPr>
              <w:pStyle w:val="a6"/>
            </w:pPr>
            <w:r>
              <w:t>1.2.3.; 1.2.4.; 1.3.1.;</w:t>
            </w:r>
          </w:p>
          <w:p w:rsidR="000D5490" w:rsidRDefault="000D5490">
            <w:pPr>
              <w:pStyle w:val="a6"/>
              <w:numPr>
                <w:ilvl w:val="0"/>
                <w:numId w:val="18"/>
              </w:numPr>
              <w:tabs>
                <w:tab w:val="left" w:pos="446"/>
              </w:tabs>
            </w:pPr>
            <w:r>
              <w:t>; 1.3.3.; 1.3.4.;</w:t>
            </w:r>
          </w:p>
          <w:p w:rsidR="000D5490" w:rsidRDefault="000D5490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Simmetrik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naxışkəsmə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0D5490" w:rsidRPr="00923205" w:rsidRDefault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D5490" w:rsidRDefault="000D5490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D5490" w:rsidRDefault="000D5490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49-51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0D5490" w:rsidTr="00923205">
        <w:trPr>
          <w:trHeight w:hRule="exact" w:val="489"/>
          <w:jc w:val="right"/>
        </w:trPr>
        <w:tc>
          <w:tcPr>
            <w:tcW w:w="821" w:type="dxa"/>
            <w:shd w:val="clear" w:color="auto" w:fill="auto"/>
          </w:tcPr>
          <w:p w:rsidR="000D5490" w:rsidRPr="00923205" w:rsidRDefault="000D5490" w:rsidP="00923205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 w:rsidP="00923205">
            <w:pPr>
              <w:pStyle w:val="a6"/>
              <w:jc w:val="center"/>
              <w:rPr>
                <w:color w:val="FF0000"/>
                <w:sz w:val="26"/>
                <w:szCs w:val="26"/>
              </w:rPr>
            </w:pPr>
            <w:r w:rsidRPr="000D5490">
              <w:rPr>
                <w:b/>
                <w:bCs/>
                <w:color w:val="FF0000"/>
                <w:sz w:val="26"/>
                <w:szCs w:val="26"/>
              </w:rPr>
              <w:t xml:space="preserve">I YARIMİL- 36 </w:t>
            </w:r>
            <w:proofErr w:type="spellStart"/>
            <w:r w:rsidRPr="000D5490">
              <w:rPr>
                <w:b/>
                <w:bCs/>
                <w:color w:val="FF0000"/>
                <w:sz w:val="26"/>
                <w:szCs w:val="26"/>
              </w:rPr>
              <w:t>saat</w:t>
            </w:r>
            <w:proofErr w:type="spellEnd"/>
          </w:p>
        </w:tc>
        <w:tc>
          <w:tcPr>
            <w:tcW w:w="994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891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</w:tr>
      <w:tr w:rsidR="00923205" w:rsidTr="00923205">
        <w:trPr>
          <w:trHeight w:hRule="exact" w:val="93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19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20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Qar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dənəciyi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aplikasiyasının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hazırlanması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46-47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52-54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93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numPr>
                <w:ilvl w:val="0"/>
                <w:numId w:val="19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>
            <w:pPr>
              <w:pStyle w:val="a6"/>
            </w:pPr>
            <w:r>
              <w:t>1.2.3.; 1.2.4.; 1.3.1.;</w:t>
            </w:r>
          </w:p>
          <w:p w:rsidR="00923205" w:rsidRDefault="00923205">
            <w:pPr>
              <w:pStyle w:val="a6"/>
              <w:numPr>
                <w:ilvl w:val="0"/>
                <w:numId w:val="20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Qar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dənəciyi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aplikasiyasının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hazırlanması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46-47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52-54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21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22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Həndəsi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fiqurlardan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aplikasiya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Məzəli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köpək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54-56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numPr>
                <w:ilvl w:val="0"/>
                <w:numId w:val="21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>
            <w:pPr>
              <w:pStyle w:val="a6"/>
            </w:pPr>
            <w:r>
              <w:t>1.2.3.; 1.2.4.; 1.3.1.;</w:t>
            </w:r>
          </w:p>
          <w:p w:rsidR="00923205" w:rsidRDefault="00923205">
            <w:pPr>
              <w:pStyle w:val="a6"/>
              <w:numPr>
                <w:ilvl w:val="0"/>
                <w:numId w:val="22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Həndəsi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fiqurlardan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aplikasiya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Məzəli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köpək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54-56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92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23"/>
              </w:numPr>
              <w:tabs>
                <w:tab w:val="left" w:pos="442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24"/>
              </w:numPr>
              <w:tabs>
                <w:tab w:val="left" w:pos="442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Qarışıq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parçadan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aplikasiya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Göbələklər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56-58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92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numPr>
                <w:ilvl w:val="0"/>
                <w:numId w:val="23"/>
              </w:numPr>
              <w:tabs>
                <w:tab w:val="left" w:pos="442"/>
              </w:tabs>
            </w:pPr>
            <w:r>
              <w:t>; 1.2.1.; 1.2.2.;</w:t>
            </w:r>
          </w:p>
          <w:p w:rsidR="00923205" w:rsidRDefault="00923205">
            <w:pPr>
              <w:pStyle w:val="a6"/>
            </w:pPr>
            <w:r>
              <w:t>1.2.3.; 1.2.4.; 1.3.1.;</w:t>
            </w:r>
          </w:p>
          <w:p w:rsidR="00923205" w:rsidRDefault="00923205">
            <w:pPr>
              <w:pStyle w:val="a6"/>
              <w:numPr>
                <w:ilvl w:val="0"/>
                <w:numId w:val="24"/>
              </w:numPr>
              <w:tabs>
                <w:tab w:val="left" w:pos="442"/>
              </w:tabs>
            </w:pPr>
            <w:r>
              <w:t>; 1.3.3.; 1.3.4.;</w:t>
            </w:r>
          </w:p>
          <w:p w:rsidR="00923205" w:rsidRDefault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Qarışıq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parçadan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aplikasiya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Göbələklər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56-58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0D5490" w:rsidTr="000D5490">
        <w:trPr>
          <w:trHeight w:hRule="exact" w:val="461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0D5490" w:rsidRDefault="000D5490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D5490" w:rsidRDefault="000D5490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0D5490" w:rsidRPr="000D5490" w:rsidRDefault="000D5490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b/>
                <w:bCs/>
                <w:sz w:val="26"/>
                <w:szCs w:val="26"/>
              </w:rPr>
              <w:t>Kiçik</w:t>
            </w:r>
            <w:proofErr w:type="spellEnd"/>
            <w:r w:rsidRPr="000D549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b/>
                <w:bCs/>
                <w:sz w:val="26"/>
                <w:szCs w:val="26"/>
              </w:rPr>
              <w:t>summativ</w:t>
            </w:r>
            <w:proofErr w:type="spellEnd"/>
            <w:r w:rsidRPr="000D549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b/>
                <w:bCs/>
                <w:sz w:val="26"/>
                <w:szCs w:val="26"/>
              </w:rPr>
              <w:t>qiymətləndirmə</w:t>
            </w:r>
            <w:proofErr w:type="spellEnd"/>
          </w:p>
        </w:tc>
        <w:tc>
          <w:tcPr>
            <w:tcW w:w="994" w:type="dxa"/>
            <w:shd w:val="clear" w:color="auto" w:fill="auto"/>
            <w:vAlign w:val="bottom"/>
          </w:tcPr>
          <w:p w:rsidR="000D5490" w:rsidRDefault="000D5490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0D5490" w:rsidRDefault="000D5490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91" w:type="dxa"/>
            <w:shd w:val="clear" w:color="auto" w:fill="auto"/>
            <w:vAlign w:val="bottom"/>
          </w:tcPr>
          <w:p w:rsidR="000D5490" w:rsidRDefault="000D5490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0D5490" w:rsidTr="00923205">
        <w:trPr>
          <w:trHeight w:hRule="exact" w:val="442"/>
          <w:jc w:val="right"/>
        </w:trPr>
        <w:tc>
          <w:tcPr>
            <w:tcW w:w="821" w:type="dxa"/>
            <w:shd w:val="clear" w:color="auto" w:fill="auto"/>
          </w:tcPr>
          <w:p w:rsidR="000D5490" w:rsidRPr="00923205" w:rsidRDefault="000D5490" w:rsidP="00923205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 w:rsidP="00923205">
            <w:pPr>
              <w:pStyle w:val="a6"/>
              <w:jc w:val="center"/>
              <w:rPr>
                <w:color w:val="FF0000"/>
                <w:sz w:val="26"/>
                <w:szCs w:val="26"/>
              </w:rPr>
            </w:pPr>
            <w:r w:rsidRPr="000D5490">
              <w:rPr>
                <w:b/>
                <w:bCs/>
                <w:color w:val="FF0000"/>
                <w:sz w:val="26"/>
                <w:szCs w:val="26"/>
              </w:rPr>
              <w:t>V BÖLMƏ</w:t>
            </w:r>
          </w:p>
        </w:tc>
        <w:tc>
          <w:tcPr>
            <w:tcW w:w="994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891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</w:tr>
      <w:tr w:rsidR="000D5490" w:rsidTr="00923205">
        <w:trPr>
          <w:trHeight w:hRule="exact" w:val="420"/>
          <w:jc w:val="right"/>
        </w:trPr>
        <w:tc>
          <w:tcPr>
            <w:tcW w:w="821" w:type="dxa"/>
            <w:shd w:val="clear" w:color="auto" w:fill="auto"/>
          </w:tcPr>
          <w:p w:rsidR="000D5490" w:rsidRPr="00923205" w:rsidRDefault="000D5490" w:rsidP="00923205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3830" w:type="dxa"/>
            <w:shd w:val="clear" w:color="auto" w:fill="auto"/>
            <w:vAlign w:val="center"/>
          </w:tcPr>
          <w:p w:rsidR="000D5490" w:rsidRPr="000D5490" w:rsidRDefault="000D5490" w:rsidP="00923205">
            <w:pPr>
              <w:pStyle w:val="a6"/>
              <w:jc w:val="center"/>
              <w:rPr>
                <w:color w:val="FF0000"/>
                <w:sz w:val="26"/>
                <w:szCs w:val="26"/>
              </w:rPr>
            </w:pPr>
            <w:r w:rsidRPr="000D5490">
              <w:rPr>
                <w:b/>
                <w:bCs/>
                <w:color w:val="FF0000"/>
                <w:sz w:val="26"/>
                <w:szCs w:val="26"/>
              </w:rPr>
              <w:t>MOZAİKA İŞLƏRİ</w:t>
            </w:r>
          </w:p>
        </w:tc>
        <w:tc>
          <w:tcPr>
            <w:tcW w:w="994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891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0D5490" w:rsidRDefault="000D5490">
            <w:pPr>
              <w:rPr>
                <w:sz w:val="10"/>
                <w:szCs w:val="10"/>
              </w:rPr>
            </w:pPr>
          </w:p>
        </w:tc>
      </w:tr>
      <w:tr w:rsidR="00923205" w:rsidTr="00923205">
        <w:trPr>
          <w:trHeight w:hRule="exact" w:val="93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25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26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  <w:lang w:val="en-US"/>
              </w:rPr>
            </w:pPr>
            <w:proofErr w:type="spellStart"/>
            <w:r w:rsidRPr="000D5490">
              <w:rPr>
                <w:sz w:val="26"/>
                <w:szCs w:val="26"/>
                <w:lang w:val="en-US"/>
              </w:rPr>
              <w:t>Müxtəlif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materiallardan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mozaika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Yelkənli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gəmi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58-60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93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numPr>
                <w:ilvl w:val="0"/>
                <w:numId w:val="25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>
            <w:pPr>
              <w:pStyle w:val="a6"/>
            </w:pPr>
            <w:r>
              <w:t>1.2.3.; 1.2.4.; 1.3.1.;</w:t>
            </w:r>
          </w:p>
          <w:p w:rsidR="00923205" w:rsidRDefault="00923205">
            <w:pPr>
              <w:pStyle w:val="a6"/>
              <w:numPr>
                <w:ilvl w:val="0"/>
                <w:numId w:val="26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>
            <w:pPr>
              <w:pStyle w:val="a6"/>
            </w:pPr>
            <w:r>
              <w:t>1.3.5.; 1.3.6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  <w:lang w:val="en-US"/>
              </w:rPr>
            </w:pPr>
            <w:proofErr w:type="spellStart"/>
            <w:r w:rsidRPr="000D5490">
              <w:rPr>
                <w:sz w:val="26"/>
                <w:szCs w:val="26"/>
                <w:lang w:val="en-US"/>
              </w:rPr>
              <w:t>Müxtəlif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materiallardan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mozaika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Yelkənli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gəmi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58-60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94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27"/>
              </w:numPr>
              <w:tabs>
                <w:tab w:val="left" w:pos="446"/>
              </w:tabs>
              <w:jc w:val="both"/>
            </w:pPr>
            <w:r>
              <w:t>; 1.2.1.; 1.2.2.;</w:t>
            </w:r>
          </w:p>
          <w:p w:rsidR="00923205" w:rsidRDefault="00923205" w:rsidP="00923205">
            <w:pPr>
              <w:pStyle w:val="a6"/>
              <w:jc w:val="both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28"/>
              </w:numPr>
              <w:tabs>
                <w:tab w:val="left" w:pos="442"/>
              </w:tabs>
              <w:jc w:val="both"/>
            </w:pPr>
            <w:r>
              <w:t>; 1.3.3.; 1.3.4.;</w:t>
            </w:r>
          </w:p>
          <w:p w:rsidR="00923205" w:rsidRDefault="00923205" w:rsidP="00923205">
            <w:pPr>
              <w:pStyle w:val="a6"/>
              <w:jc w:val="both"/>
            </w:pPr>
            <w:r>
              <w:t>1.3.5.; 1.3.6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  <w:lang w:val="en-US"/>
              </w:rPr>
            </w:pPr>
            <w:proofErr w:type="spellStart"/>
            <w:r w:rsidRPr="000D5490">
              <w:rPr>
                <w:sz w:val="26"/>
                <w:szCs w:val="26"/>
                <w:lang w:val="en-US"/>
              </w:rPr>
              <w:t>Muncuqdan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və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plastilin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kürəciklərdən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mozaika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>.</w:t>
            </w:r>
          </w:p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Tovuzquşu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60-62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94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numPr>
                <w:ilvl w:val="0"/>
                <w:numId w:val="27"/>
              </w:numPr>
              <w:tabs>
                <w:tab w:val="left" w:pos="446"/>
              </w:tabs>
              <w:jc w:val="both"/>
            </w:pPr>
            <w:r>
              <w:t>; 1.2.1.; 1.2.2.;</w:t>
            </w:r>
          </w:p>
          <w:p w:rsidR="00923205" w:rsidRDefault="00923205">
            <w:pPr>
              <w:pStyle w:val="a6"/>
              <w:jc w:val="both"/>
            </w:pPr>
            <w:r>
              <w:t>1.2.3.; 1.2.4.; 1.3.1.;</w:t>
            </w:r>
          </w:p>
          <w:p w:rsidR="00923205" w:rsidRDefault="00923205">
            <w:pPr>
              <w:pStyle w:val="a6"/>
              <w:numPr>
                <w:ilvl w:val="0"/>
                <w:numId w:val="28"/>
              </w:numPr>
              <w:tabs>
                <w:tab w:val="left" w:pos="442"/>
              </w:tabs>
              <w:jc w:val="both"/>
            </w:pPr>
            <w:r>
              <w:t>; 1.3.3.; 1.3.4.;</w:t>
            </w:r>
          </w:p>
          <w:p w:rsidR="00923205" w:rsidRDefault="00923205">
            <w:pPr>
              <w:pStyle w:val="a6"/>
              <w:jc w:val="both"/>
            </w:pPr>
            <w:r>
              <w:t>1.3.5.; 1.3.6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  <w:lang w:val="en-US"/>
              </w:rPr>
            </w:pPr>
            <w:proofErr w:type="spellStart"/>
            <w:r w:rsidRPr="000D5490">
              <w:rPr>
                <w:sz w:val="26"/>
                <w:szCs w:val="26"/>
                <w:lang w:val="en-US"/>
              </w:rPr>
              <w:t>Muncuqdan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və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plastilin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kürəciklərdən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mozaika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>.</w:t>
            </w:r>
          </w:p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Tovuzquşu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60-62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29"/>
              </w:numPr>
              <w:tabs>
                <w:tab w:val="left" w:pos="446"/>
              </w:tabs>
              <w:jc w:val="both"/>
            </w:pPr>
            <w:r>
              <w:t>; 1.2.1.; 1.2.2.;</w:t>
            </w:r>
          </w:p>
          <w:p w:rsidR="00923205" w:rsidRDefault="00923205" w:rsidP="00923205">
            <w:pPr>
              <w:pStyle w:val="a6"/>
              <w:jc w:val="both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30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Pambıq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kürəciklərdən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mozaika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Pudel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62-64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numPr>
                <w:ilvl w:val="0"/>
                <w:numId w:val="29"/>
              </w:numPr>
              <w:tabs>
                <w:tab w:val="left" w:pos="446"/>
              </w:tabs>
              <w:jc w:val="both"/>
            </w:pPr>
            <w:r>
              <w:t>; 1.2.1.; 1.2.2.;</w:t>
            </w:r>
          </w:p>
          <w:p w:rsidR="00923205" w:rsidRDefault="00923205">
            <w:pPr>
              <w:pStyle w:val="a6"/>
              <w:jc w:val="both"/>
            </w:pPr>
            <w:r>
              <w:t>1.2.3.; 1.2.4.; 1.3.1.;</w:t>
            </w:r>
          </w:p>
          <w:p w:rsidR="00923205" w:rsidRDefault="00923205">
            <w:pPr>
              <w:pStyle w:val="a6"/>
              <w:numPr>
                <w:ilvl w:val="0"/>
                <w:numId w:val="30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>
            <w:pPr>
              <w:pStyle w:val="a6"/>
            </w:pPr>
            <w:r>
              <w:t>1.3.5.; 1.3.6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Pambıq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kürəciklərdən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mozaika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Pudel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62-64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1825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31"/>
              </w:numPr>
              <w:tabs>
                <w:tab w:val="left" w:pos="442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32"/>
              </w:numPr>
              <w:tabs>
                <w:tab w:val="left" w:pos="442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923205" w:rsidRPr="000D5490" w:rsidRDefault="00923205" w:rsidP="00923205">
            <w:pPr>
              <w:pStyle w:val="a6"/>
              <w:rPr>
                <w:sz w:val="24"/>
                <w:szCs w:val="24"/>
              </w:rPr>
            </w:pPr>
            <w:proofErr w:type="spellStart"/>
            <w:r w:rsidRPr="000D5490">
              <w:rPr>
                <w:sz w:val="24"/>
                <w:szCs w:val="24"/>
              </w:rPr>
              <w:t>Kağız</w:t>
            </w:r>
            <w:proofErr w:type="spellEnd"/>
            <w:r w:rsidRPr="000D5490">
              <w:rPr>
                <w:sz w:val="24"/>
                <w:szCs w:val="24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</w:rPr>
              <w:t>modullardan</w:t>
            </w:r>
            <w:proofErr w:type="spellEnd"/>
            <w:r w:rsidRPr="000D5490">
              <w:rPr>
                <w:sz w:val="24"/>
                <w:szCs w:val="24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</w:rPr>
              <w:t>bədii</w:t>
            </w:r>
            <w:proofErr w:type="spellEnd"/>
            <w:r w:rsidRPr="000D5490">
              <w:rPr>
                <w:sz w:val="24"/>
                <w:szCs w:val="24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</w:rPr>
              <w:t>konstruksiyalar</w:t>
            </w:r>
            <w:proofErr w:type="spellEnd"/>
            <w:r w:rsidRPr="000D5490">
              <w:rPr>
                <w:sz w:val="24"/>
                <w:szCs w:val="24"/>
              </w:rPr>
              <w:t>.</w:t>
            </w:r>
          </w:p>
          <w:p w:rsidR="00923205" w:rsidRPr="000D5490" w:rsidRDefault="00923205" w:rsidP="00923205">
            <w:pPr>
              <w:pStyle w:val="a6"/>
              <w:rPr>
                <w:sz w:val="24"/>
                <w:szCs w:val="24"/>
              </w:rPr>
            </w:pPr>
            <w:proofErr w:type="spellStart"/>
            <w:r w:rsidRPr="000D5490">
              <w:rPr>
                <w:sz w:val="24"/>
                <w:szCs w:val="24"/>
              </w:rPr>
              <w:t>Kağız</w:t>
            </w:r>
            <w:proofErr w:type="spellEnd"/>
            <w:r w:rsidRPr="000D5490">
              <w:rPr>
                <w:sz w:val="24"/>
                <w:szCs w:val="24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</w:rPr>
              <w:t>fırfıra</w:t>
            </w:r>
            <w:proofErr w:type="spellEnd"/>
            <w:r w:rsidRPr="000D5490">
              <w:rPr>
                <w:sz w:val="24"/>
                <w:szCs w:val="24"/>
              </w:rPr>
              <w:t xml:space="preserve">. </w:t>
            </w:r>
            <w:proofErr w:type="spellStart"/>
            <w:r w:rsidRPr="000D5490">
              <w:rPr>
                <w:sz w:val="24"/>
                <w:szCs w:val="24"/>
              </w:rPr>
              <w:t>Fotoşəkil</w:t>
            </w:r>
            <w:proofErr w:type="spellEnd"/>
            <w:r w:rsidRPr="000D5490">
              <w:rPr>
                <w:sz w:val="24"/>
                <w:szCs w:val="24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</w:rPr>
              <w:t>üçün</w:t>
            </w:r>
            <w:proofErr w:type="spellEnd"/>
            <w:r w:rsidRPr="000D5490">
              <w:rPr>
                <w:sz w:val="24"/>
                <w:szCs w:val="24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</w:rPr>
              <w:t>ulduzşəkilli</w:t>
            </w:r>
            <w:proofErr w:type="spellEnd"/>
            <w:r w:rsidRPr="000D5490">
              <w:rPr>
                <w:sz w:val="24"/>
                <w:szCs w:val="24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</w:rPr>
              <w:t>çərçivə</w:t>
            </w:r>
            <w:proofErr w:type="spellEnd"/>
            <w:r w:rsidRPr="000D5490">
              <w:rPr>
                <w:sz w:val="24"/>
                <w:szCs w:val="24"/>
              </w:rPr>
              <w:t>.</w:t>
            </w:r>
          </w:p>
          <w:p w:rsidR="00923205" w:rsidRPr="000D5490" w:rsidRDefault="00923205" w:rsidP="00923205">
            <w:pPr>
              <w:pStyle w:val="a6"/>
              <w:rPr>
                <w:sz w:val="26"/>
                <w:szCs w:val="26"/>
                <w:lang w:val="en-US"/>
              </w:rPr>
            </w:pPr>
            <w:proofErr w:type="spellStart"/>
            <w:r w:rsidRPr="000D5490">
              <w:rPr>
                <w:sz w:val="24"/>
                <w:szCs w:val="24"/>
                <w:lang w:val="en-US"/>
              </w:rPr>
              <w:t>Kağızı</w:t>
            </w:r>
            <w:proofErr w:type="spellEnd"/>
            <w:r w:rsidRPr="000D549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  <w:lang w:val="en-US"/>
              </w:rPr>
              <w:t>qatlayaraq</w:t>
            </w:r>
            <w:proofErr w:type="spellEnd"/>
            <w:r w:rsidRPr="000D549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  <w:lang w:val="en-US"/>
              </w:rPr>
              <w:t>və</w:t>
            </w:r>
            <w:proofErr w:type="spellEnd"/>
            <w:r w:rsidRPr="000D549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  <w:lang w:val="en-US"/>
              </w:rPr>
              <w:t>kəsirik</w:t>
            </w:r>
            <w:proofErr w:type="spellEnd"/>
            <w:r w:rsidRPr="000D5490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D5490">
              <w:rPr>
                <w:sz w:val="24"/>
                <w:szCs w:val="24"/>
                <w:lang w:val="en-US"/>
              </w:rPr>
              <w:t>Mamont</w:t>
            </w:r>
            <w:proofErr w:type="spellEnd"/>
            <w:r w:rsidRPr="000D549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  <w:lang w:val="en-US"/>
              </w:rPr>
              <w:t>fiquru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53-56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64-68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191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numPr>
                <w:ilvl w:val="0"/>
                <w:numId w:val="31"/>
              </w:numPr>
              <w:tabs>
                <w:tab w:val="left" w:pos="442"/>
              </w:tabs>
            </w:pPr>
            <w:r>
              <w:t>; 1.2.1.; 1.2.2.;</w:t>
            </w:r>
          </w:p>
          <w:p w:rsidR="00923205" w:rsidRDefault="00923205">
            <w:pPr>
              <w:pStyle w:val="a6"/>
            </w:pPr>
            <w:r>
              <w:t>1.2.3.; 1.2.4.; 1.3.1.;</w:t>
            </w:r>
          </w:p>
          <w:p w:rsidR="00923205" w:rsidRDefault="00923205">
            <w:pPr>
              <w:pStyle w:val="a6"/>
              <w:numPr>
                <w:ilvl w:val="0"/>
                <w:numId w:val="32"/>
              </w:numPr>
              <w:tabs>
                <w:tab w:val="left" w:pos="442"/>
              </w:tabs>
            </w:pPr>
            <w:r>
              <w:t>; 1.3.3.; 1.3.4.;</w:t>
            </w:r>
          </w:p>
          <w:p w:rsidR="00923205" w:rsidRDefault="00923205">
            <w:pPr>
              <w:pStyle w:val="a6"/>
            </w:pPr>
            <w:r>
              <w:t>1.3.5.; 1.3.6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923205" w:rsidRPr="000D5490" w:rsidRDefault="00923205">
            <w:pPr>
              <w:pStyle w:val="a6"/>
              <w:rPr>
                <w:sz w:val="24"/>
                <w:szCs w:val="24"/>
              </w:rPr>
            </w:pPr>
            <w:proofErr w:type="spellStart"/>
            <w:r w:rsidRPr="000D5490">
              <w:rPr>
                <w:sz w:val="24"/>
                <w:szCs w:val="24"/>
              </w:rPr>
              <w:t>Kağız</w:t>
            </w:r>
            <w:proofErr w:type="spellEnd"/>
            <w:r w:rsidRPr="000D5490">
              <w:rPr>
                <w:sz w:val="24"/>
                <w:szCs w:val="24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</w:rPr>
              <w:t>modullardan</w:t>
            </w:r>
            <w:proofErr w:type="spellEnd"/>
            <w:r w:rsidRPr="000D5490">
              <w:rPr>
                <w:sz w:val="24"/>
                <w:szCs w:val="24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</w:rPr>
              <w:t>bədii</w:t>
            </w:r>
            <w:proofErr w:type="spellEnd"/>
            <w:r w:rsidRPr="000D5490">
              <w:rPr>
                <w:sz w:val="24"/>
                <w:szCs w:val="24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</w:rPr>
              <w:t>konstruksiyalar</w:t>
            </w:r>
            <w:proofErr w:type="spellEnd"/>
            <w:r w:rsidRPr="000D5490">
              <w:rPr>
                <w:sz w:val="24"/>
                <w:szCs w:val="24"/>
              </w:rPr>
              <w:t>.</w:t>
            </w:r>
          </w:p>
          <w:p w:rsidR="00923205" w:rsidRPr="000D5490" w:rsidRDefault="00923205">
            <w:pPr>
              <w:pStyle w:val="a6"/>
              <w:rPr>
                <w:sz w:val="24"/>
                <w:szCs w:val="24"/>
              </w:rPr>
            </w:pPr>
            <w:proofErr w:type="spellStart"/>
            <w:r w:rsidRPr="000D5490">
              <w:rPr>
                <w:sz w:val="24"/>
                <w:szCs w:val="24"/>
              </w:rPr>
              <w:t>Kağız</w:t>
            </w:r>
            <w:proofErr w:type="spellEnd"/>
            <w:r w:rsidRPr="000D5490">
              <w:rPr>
                <w:sz w:val="24"/>
                <w:szCs w:val="24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</w:rPr>
              <w:t>fırfıra</w:t>
            </w:r>
            <w:proofErr w:type="spellEnd"/>
            <w:r w:rsidRPr="000D5490">
              <w:rPr>
                <w:sz w:val="24"/>
                <w:szCs w:val="24"/>
              </w:rPr>
              <w:t xml:space="preserve">. </w:t>
            </w:r>
            <w:proofErr w:type="spellStart"/>
            <w:r w:rsidRPr="000D5490">
              <w:rPr>
                <w:sz w:val="24"/>
                <w:szCs w:val="24"/>
              </w:rPr>
              <w:t>Fotoşəkil</w:t>
            </w:r>
            <w:proofErr w:type="spellEnd"/>
            <w:r w:rsidRPr="000D5490">
              <w:rPr>
                <w:sz w:val="24"/>
                <w:szCs w:val="24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</w:rPr>
              <w:t>üçün</w:t>
            </w:r>
            <w:proofErr w:type="spellEnd"/>
            <w:r w:rsidRPr="000D5490">
              <w:rPr>
                <w:sz w:val="24"/>
                <w:szCs w:val="24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</w:rPr>
              <w:t>ulduzşəkilli</w:t>
            </w:r>
            <w:proofErr w:type="spellEnd"/>
            <w:r w:rsidRPr="000D5490">
              <w:rPr>
                <w:sz w:val="24"/>
                <w:szCs w:val="24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</w:rPr>
              <w:t>çərçivə</w:t>
            </w:r>
            <w:proofErr w:type="spellEnd"/>
            <w:r w:rsidRPr="000D5490">
              <w:rPr>
                <w:sz w:val="24"/>
                <w:szCs w:val="24"/>
              </w:rPr>
              <w:t>.</w:t>
            </w:r>
          </w:p>
          <w:p w:rsidR="00923205" w:rsidRPr="000D5490" w:rsidRDefault="00923205">
            <w:pPr>
              <w:pStyle w:val="a6"/>
              <w:rPr>
                <w:sz w:val="26"/>
                <w:szCs w:val="26"/>
                <w:lang w:val="en-US"/>
              </w:rPr>
            </w:pPr>
            <w:proofErr w:type="spellStart"/>
            <w:r w:rsidRPr="000D5490">
              <w:rPr>
                <w:sz w:val="24"/>
                <w:szCs w:val="24"/>
                <w:lang w:val="en-US"/>
              </w:rPr>
              <w:t>Kağızı</w:t>
            </w:r>
            <w:proofErr w:type="spellEnd"/>
            <w:r w:rsidRPr="000D549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  <w:lang w:val="en-US"/>
              </w:rPr>
              <w:t>qatlayaraq</w:t>
            </w:r>
            <w:proofErr w:type="spellEnd"/>
            <w:r w:rsidRPr="000D549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  <w:lang w:val="en-US"/>
              </w:rPr>
              <w:t>və</w:t>
            </w:r>
            <w:proofErr w:type="spellEnd"/>
            <w:r w:rsidRPr="000D549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  <w:lang w:val="en-US"/>
              </w:rPr>
              <w:t>kəsirik</w:t>
            </w:r>
            <w:proofErr w:type="spellEnd"/>
            <w:r w:rsidRPr="000D5490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D5490">
              <w:rPr>
                <w:sz w:val="24"/>
                <w:szCs w:val="24"/>
                <w:lang w:val="en-US"/>
              </w:rPr>
              <w:t>Mamont</w:t>
            </w:r>
            <w:proofErr w:type="spellEnd"/>
            <w:r w:rsidRPr="000D549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5490">
              <w:rPr>
                <w:sz w:val="24"/>
                <w:szCs w:val="24"/>
                <w:lang w:val="en-US"/>
              </w:rPr>
              <w:t>fiquru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53-56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64-68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372"/>
          <w:jc w:val="right"/>
        </w:trPr>
        <w:tc>
          <w:tcPr>
            <w:tcW w:w="821" w:type="dxa"/>
            <w:shd w:val="clear" w:color="auto" w:fill="auto"/>
          </w:tcPr>
          <w:p w:rsidR="00923205" w:rsidRPr="00923205" w:rsidRDefault="00923205" w:rsidP="00923205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  <w:tc>
          <w:tcPr>
            <w:tcW w:w="3830" w:type="dxa"/>
            <w:shd w:val="clear" w:color="auto" w:fill="auto"/>
          </w:tcPr>
          <w:p w:rsidR="00923205" w:rsidRPr="000D5490" w:rsidRDefault="00923205">
            <w:pPr>
              <w:pStyle w:val="a6"/>
              <w:jc w:val="center"/>
              <w:rPr>
                <w:color w:val="FF0000"/>
                <w:sz w:val="26"/>
                <w:szCs w:val="26"/>
              </w:rPr>
            </w:pPr>
            <w:r w:rsidRPr="000D5490">
              <w:rPr>
                <w:b/>
                <w:bCs/>
                <w:color w:val="FF0000"/>
                <w:sz w:val="26"/>
                <w:szCs w:val="26"/>
              </w:rPr>
              <w:t>VI BÖLMƏ</w:t>
            </w:r>
          </w:p>
        </w:tc>
        <w:tc>
          <w:tcPr>
            <w:tcW w:w="994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  <w:tc>
          <w:tcPr>
            <w:tcW w:w="891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</w:tr>
      <w:tr w:rsidR="00923205" w:rsidTr="00923205">
        <w:trPr>
          <w:trHeight w:hRule="exact" w:val="403"/>
          <w:jc w:val="right"/>
        </w:trPr>
        <w:tc>
          <w:tcPr>
            <w:tcW w:w="821" w:type="dxa"/>
            <w:shd w:val="clear" w:color="auto" w:fill="auto"/>
          </w:tcPr>
          <w:p w:rsidR="00923205" w:rsidRPr="00923205" w:rsidRDefault="00923205" w:rsidP="00923205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  <w:tc>
          <w:tcPr>
            <w:tcW w:w="3830" w:type="dxa"/>
            <w:shd w:val="clear" w:color="auto" w:fill="auto"/>
            <w:vAlign w:val="bottom"/>
          </w:tcPr>
          <w:p w:rsidR="00923205" w:rsidRPr="000D5490" w:rsidRDefault="00923205">
            <w:pPr>
              <w:pStyle w:val="a6"/>
              <w:jc w:val="center"/>
              <w:rPr>
                <w:color w:val="FF0000"/>
                <w:sz w:val="26"/>
                <w:szCs w:val="26"/>
              </w:rPr>
            </w:pPr>
            <w:r w:rsidRPr="000D5490">
              <w:rPr>
                <w:b/>
                <w:bCs/>
                <w:color w:val="FF0000"/>
                <w:sz w:val="26"/>
                <w:szCs w:val="26"/>
              </w:rPr>
              <w:t>NAXIŞLAMA VƏ TİKMƏ</w:t>
            </w:r>
          </w:p>
        </w:tc>
        <w:tc>
          <w:tcPr>
            <w:tcW w:w="994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  <w:tc>
          <w:tcPr>
            <w:tcW w:w="891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</w:tr>
      <w:tr w:rsidR="00923205" w:rsidTr="00923205">
        <w:trPr>
          <w:trHeight w:hRule="exact" w:val="10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33"/>
              </w:numPr>
              <w:tabs>
                <w:tab w:val="left" w:pos="442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34"/>
              </w:numPr>
              <w:tabs>
                <w:tab w:val="left" w:pos="442"/>
              </w:tabs>
            </w:pPr>
            <w:r>
              <w:t>; 1.3.3.; 1.3.4.; 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Sap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vasitəsilə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qrafik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təsvir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57-58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69-71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10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numPr>
                <w:ilvl w:val="0"/>
                <w:numId w:val="33"/>
              </w:numPr>
              <w:tabs>
                <w:tab w:val="left" w:pos="442"/>
              </w:tabs>
            </w:pPr>
            <w:r>
              <w:t>; 1.2.1.; 1.2.2.;</w:t>
            </w:r>
          </w:p>
          <w:p w:rsidR="00923205" w:rsidRDefault="00923205">
            <w:pPr>
              <w:pStyle w:val="a6"/>
            </w:pPr>
            <w:r>
              <w:t>1.2.3.; 1.2.4.; 1.3.1.;</w:t>
            </w:r>
          </w:p>
          <w:p w:rsidR="00923205" w:rsidRDefault="00923205">
            <w:pPr>
              <w:pStyle w:val="a6"/>
              <w:numPr>
                <w:ilvl w:val="0"/>
                <w:numId w:val="34"/>
              </w:numPr>
              <w:tabs>
                <w:tab w:val="left" w:pos="442"/>
              </w:tabs>
            </w:pPr>
            <w:r>
              <w:t>; 1.3.3.; 1.3.4.; 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Sap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vasitəsilə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qrafik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təsvir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57-58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69-71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ind w:firstLine="320"/>
              <w:rPr>
                <w:sz w:val="22"/>
                <w:szCs w:val="22"/>
              </w:rPr>
            </w:pPr>
          </w:p>
        </w:tc>
      </w:tr>
      <w:tr w:rsidR="00923205" w:rsidTr="00FE1E3F">
        <w:trPr>
          <w:trHeight w:hRule="exact" w:val="54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Pr="00FE1E3F" w:rsidRDefault="00923205" w:rsidP="00FE1E3F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jc w:val="center"/>
            </w:pPr>
            <w:r>
              <w:t>—</w:t>
            </w:r>
            <w:bookmarkStart w:id="0" w:name="_GoBack"/>
            <w:bookmarkEnd w:id="0"/>
          </w:p>
        </w:tc>
        <w:tc>
          <w:tcPr>
            <w:tcW w:w="3830" w:type="dxa"/>
            <w:shd w:val="clear" w:color="auto" w:fill="auto"/>
          </w:tcPr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b/>
                <w:bCs/>
                <w:sz w:val="26"/>
                <w:szCs w:val="26"/>
              </w:rPr>
              <w:t>Kiçik</w:t>
            </w:r>
            <w:proofErr w:type="spellEnd"/>
            <w:r w:rsidRPr="000D549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b/>
                <w:bCs/>
                <w:sz w:val="26"/>
                <w:szCs w:val="26"/>
              </w:rPr>
              <w:t>summativ</w:t>
            </w:r>
            <w:proofErr w:type="spellEnd"/>
            <w:r w:rsidRPr="000D549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b/>
                <w:bCs/>
                <w:sz w:val="26"/>
                <w:szCs w:val="26"/>
              </w:rPr>
              <w:t>qiymətləndirmə</w:t>
            </w:r>
            <w:proofErr w:type="spellEnd"/>
          </w:p>
        </w:tc>
        <w:tc>
          <w:tcPr>
            <w:tcW w:w="994" w:type="dxa"/>
            <w:shd w:val="clear" w:color="auto" w:fill="auto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91" w:type="dxa"/>
            <w:shd w:val="clear" w:color="auto" w:fill="auto"/>
            <w:vAlign w:val="bottom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93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35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36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r w:rsidRPr="000D5490">
              <w:rPr>
                <w:sz w:val="26"/>
                <w:szCs w:val="26"/>
              </w:rPr>
              <w:t>«</w:t>
            </w:r>
            <w:proofErr w:type="spellStart"/>
            <w:r w:rsidRPr="000D5490">
              <w:rPr>
                <w:sz w:val="26"/>
                <w:szCs w:val="26"/>
              </w:rPr>
              <w:t>Kənar</w:t>
            </w:r>
            <w:proofErr w:type="spellEnd"/>
            <w:r w:rsidRPr="000D5490">
              <w:rPr>
                <w:sz w:val="26"/>
                <w:szCs w:val="26"/>
              </w:rPr>
              <w:t xml:space="preserve">» </w:t>
            </w:r>
            <w:proofErr w:type="spellStart"/>
            <w:r w:rsidRPr="000D5490">
              <w:rPr>
                <w:sz w:val="26"/>
                <w:szCs w:val="26"/>
              </w:rPr>
              <w:t>və</w:t>
            </w:r>
            <w:proofErr w:type="spellEnd"/>
            <w:r w:rsidRPr="000D5490">
              <w:rPr>
                <w:sz w:val="26"/>
                <w:szCs w:val="26"/>
              </w:rPr>
              <w:t xml:space="preserve"> «</w:t>
            </w:r>
            <w:proofErr w:type="spellStart"/>
            <w:r w:rsidRPr="000D5490">
              <w:rPr>
                <w:sz w:val="26"/>
                <w:szCs w:val="26"/>
              </w:rPr>
              <w:t>ilgək</w:t>
            </w:r>
            <w:proofErr w:type="spellEnd"/>
            <w:r w:rsidRPr="000D5490">
              <w:rPr>
                <w:sz w:val="26"/>
                <w:szCs w:val="26"/>
              </w:rPr>
              <w:t xml:space="preserve">» </w:t>
            </w:r>
            <w:proofErr w:type="spellStart"/>
            <w:r w:rsidRPr="000D5490">
              <w:rPr>
                <w:sz w:val="26"/>
                <w:szCs w:val="26"/>
              </w:rPr>
              <w:t>tikişləri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72-75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93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numPr>
                <w:ilvl w:val="0"/>
                <w:numId w:val="35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>
            <w:pPr>
              <w:pStyle w:val="a6"/>
            </w:pPr>
            <w:r>
              <w:t>1.2.3.; 1.2.4.; 1.3.1.;</w:t>
            </w:r>
          </w:p>
          <w:p w:rsidR="00923205" w:rsidRDefault="00923205">
            <w:pPr>
              <w:pStyle w:val="a6"/>
              <w:numPr>
                <w:ilvl w:val="0"/>
                <w:numId w:val="36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r w:rsidRPr="000D5490">
              <w:rPr>
                <w:sz w:val="26"/>
                <w:szCs w:val="26"/>
              </w:rPr>
              <w:t>«</w:t>
            </w:r>
            <w:proofErr w:type="spellStart"/>
            <w:r w:rsidRPr="000D5490">
              <w:rPr>
                <w:sz w:val="26"/>
                <w:szCs w:val="26"/>
              </w:rPr>
              <w:t>Kənar</w:t>
            </w:r>
            <w:proofErr w:type="spellEnd"/>
            <w:r w:rsidRPr="000D5490">
              <w:rPr>
                <w:sz w:val="26"/>
                <w:szCs w:val="26"/>
              </w:rPr>
              <w:t xml:space="preserve">» </w:t>
            </w:r>
            <w:proofErr w:type="spellStart"/>
            <w:r w:rsidRPr="000D5490">
              <w:rPr>
                <w:sz w:val="26"/>
                <w:szCs w:val="26"/>
              </w:rPr>
              <w:t>və</w:t>
            </w:r>
            <w:proofErr w:type="spellEnd"/>
            <w:r w:rsidRPr="000D5490">
              <w:rPr>
                <w:sz w:val="26"/>
                <w:szCs w:val="26"/>
              </w:rPr>
              <w:t xml:space="preserve"> «</w:t>
            </w:r>
            <w:proofErr w:type="spellStart"/>
            <w:r w:rsidRPr="000D5490">
              <w:rPr>
                <w:sz w:val="26"/>
                <w:szCs w:val="26"/>
              </w:rPr>
              <w:t>ilgək</w:t>
            </w:r>
            <w:proofErr w:type="spellEnd"/>
            <w:r w:rsidRPr="000D5490">
              <w:rPr>
                <w:sz w:val="26"/>
                <w:szCs w:val="26"/>
              </w:rPr>
              <w:t xml:space="preserve">» </w:t>
            </w:r>
            <w:proofErr w:type="spellStart"/>
            <w:r w:rsidRPr="000D5490">
              <w:rPr>
                <w:sz w:val="26"/>
                <w:szCs w:val="26"/>
              </w:rPr>
              <w:t>tikişləri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72-75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92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37"/>
              </w:numPr>
              <w:tabs>
                <w:tab w:val="left" w:pos="442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38"/>
              </w:numPr>
              <w:tabs>
                <w:tab w:val="left" w:pos="442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  <w:lang w:val="en-US"/>
              </w:rPr>
            </w:pPr>
            <w:proofErr w:type="spellStart"/>
            <w:r w:rsidRPr="000D5490">
              <w:rPr>
                <w:sz w:val="26"/>
                <w:szCs w:val="26"/>
                <w:lang w:val="en-US"/>
              </w:rPr>
              <w:t>Toxuculuq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materiallarından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məmulatlar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>: «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Şən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aslan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»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oyuncağı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60-61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74-76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92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numPr>
                <w:ilvl w:val="0"/>
                <w:numId w:val="37"/>
              </w:numPr>
              <w:tabs>
                <w:tab w:val="left" w:pos="442"/>
              </w:tabs>
            </w:pPr>
            <w:r>
              <w:t>; 1.2.1.; 1.2.2.;</w:t>
            </w:r>
          </w:p>
          <w:p w:rsidR="00923205" w:rsidRDefault="00923205">
            <w:pPr>
              <w:pStyle w:val="a6"/>
            </w:pPr>
            <w:r>
              <w:t>1.2.3.; 1.2.4.; 1.3.1.;</w:t>
            </w:r>
          </w:p>
          <w:p w:rsidR="00923205" w:rsidRDefault="00923205">
            <w:pPr>
              <w:pStyle w:val="a6"/>
              <w:numPr>
                <w:ilvl w:val="0"/>
                <w:numId w:val="38"/>
              </w:numPr>
              <w:tabs>
                <w:tab w:val="left" w:pos="442"/>
              </w:tabs>
            </w:pPr>
            <w:r>
              <w:t>; 1.3.3.; 1.3.4.;</w:t>
            </w:r>
          </w:p>
          <w:p w:rsidR="00923205" w:rsidRDefault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  <w:lang w:val="en-US"/>
              </w:rPr>
            </w:pPr>
            <w:proofErr w:type="spellStart"/>
            <w:r w:rsidRPr="000D5490">
              <w:rPr>
                <w:sz w:val="26"/>
                <w:szCs w:val="26"/>
                <w:lang w:val="en-US"/>
              </w:rPr>
              <w:t>Toxuculuq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materiallarından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məmulatlar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>: «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Şən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aslan</w:t>
            </w:r>
            <w:proofErr w:type="spellEnd"/>
            <w:r w:rsidRPr="000D5490">
              <w:rPr>
                <w:sz w:val="26"/>
                <w:szCs w:val="26"/>
                <w:lang w:val="en-US"/>
              </w:rPr>
              <w:t xml:space="preserve">» </w:t>
            </w:r>
            <w:proofErr w:type="spellStart"/>
            <w:r w:rsidRPr="000D5490">
              <w:rPr>
                <w:sz w:val="26"/>
                <w:szCs w:val="26"/>
                <w:lang w:val="en-US"/>
              </w:rPr>
              <w:t>oyuncağı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60-61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74-76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955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39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40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  <w:rPr>
                <w:sz w:val="22"/>
                <w:szCs w:val="22"/>
              </w:rPr>
            </w:pPr>
            <w:r>
              <w:t xml:space="preserve">1.3.5.; 1.3.6. </w:t>
            </w:r>
            <w:r>
              <w:rPr>
                <w:color w:val="231F20"/>
                <w:sz w:val="22"/>
                <w:szCs w:val="22"/>
              </w:rPr>
              <w:t>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Texnoloji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maşınlar</w:t>
            </w:r>
            <w:proofErr w:type="spellEnd"/>
            <w:r w:rsidRPr="000D5490">
              <w:rPr>
                <w:sz w:val="26"/>
                <w:szCs w:val="26"/>
              </w:rPr>
              <w:t>.</w:t>
            </w:r>
          </w:p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Yerüstü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və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yeraltı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nəqliyyat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vasitələri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62-63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77-79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955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numPr>
                <w:ilvl w:val="0"/>
                <w:numId w:val="39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>
            <w:pPr>
              <w:pStyle w:val="a6"/>
            </w:pPr>
            <w:r>
              <w:t>1.2.3.; 1.2.4.; 1.3.1.;</w:t>
            </w:r>
          </w:p>
          <w:p w:rsidR="00923205" w:rsidRDefault="00923205">
            <w:pPr>
              <w:pStyle w:val="a6"/>
              <w:numPr>
                <w:ilvl w:val="0"/>
                <w:numId w:val="40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>
            <w:pPr>
              <w:pStyle w:val="a6"/>
              <w:rPr>
                <w:sz w:val="22"/>
                <w:szCs w:val="22"/>
              </w:rPr>
            </w:pPr>
            <w:r>
              <w:t xml:space="preserve">1.3.5.; 1.3.6. </w:t>
            </w:r>
            <w:r>
              <w:rPr>
                <w:color w:val="231F20"/>
                <w:sz w:val="22"/>
                <w:szCs w:val="22"/>
              </w:rPr>
              <w:t>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Texnoloji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maşınlar</w:t>
            </w:r>
            <w:proofErr w:type="spellEnd"/>
            <w:r w:rsidRPr="000D5490">
              <w:rPr>
                <w:sz w:val="26"/>
                <w:szCs w:val="26"/>
              </w:rPr>
              <w:t>.</w:t>
            </w:r>
          </w:p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Yerüstü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və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yeraltı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nəqliyyat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vasitələri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62-63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77-79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93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41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42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Nəqledici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maşınlar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Hava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nəqliyyatı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64-65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79-81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93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numPr>
                <w:ilvl w:val="0"/>
                <w:numId w:val="41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>
            <w:pPr>
              <w:pStyle w:val="a6"/>
            </w:pPr>
            <w:r>
              <w:t>1.2.3.; 1.2.4.; 1.3.1.;</w:t>
            </w:r>
          </w:p>
          <w:p w:rsidR="00923205" w:rsidRDefault="00923205">
            <w:pPr>
              <w:pStyle w:val="a6"/>
              <w:numPr>
                <w:ilvl w:val="0"/>
                <w:numId w:val="42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Nəqledici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maşınlar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Hava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nəqliyyatı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64-65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79-81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43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44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Su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nəqliyyatı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Məişət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avadanlığı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Elektron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maşınlar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66-68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81-83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numPr>
                <w:ilvl w:val="0"/>
                <w:numId w:val="43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>
            <w:pPr>
              <w:pStyle w:val="a6"/>
            </w:pPr>
            <w:r>
              <w:t>1.2.3.; 1.2.4.; 1.3.1.;</w:t>
            </w:r>
          </w:p>
          <w:p w:rsidR="00923205" w:rsidRDefault="00923205">
            <w:pPr>
              <w:pStyle w:val="a6"/>
              <w:numPr>
                <w:ilvl w:val="0"/>
                <w:numId w:val="44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Su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nəqliyyatı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Məişət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avadanlığı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Elektron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maşınlar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66-68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81-83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359"/>
          <w:jc w:val="right"/>
        </w:trPr>
        <w:tc>
          <w:tcPr>
            <w:tcW w:w="821" w:type="dxa"/>
            <w:shd w:val="clear" w:color="auto" w:fill="auto"/>
          </w:tcPr>
          <w:p w:rsidR="00923205" w:rsidRPr="00923205" w:rsidRDefault="00923205" w:rsidP="00923205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  <w:tc>
          <w:tcPr>
            <w:tcW w:w="3830" w:type="dxa"/>
            <w:shd w:val="clear" w:color="auto" w:fill="auto"/>
          </w:tcPr>
          <w:p w:rsidR="00923205" w:rsidRPr="000D5490" w:rsidRDefault="00923205">
            <w:pPr>
              <w:pStyle w:val="a6"/>
              <w:jc w:val="center"/>
              <w:rPr>
                <w:color w:val="FF0000"/>
                <w:sz w:val="26"/>
                <w:szCs w:val="26"/>
              </w:rPr>
            </w:pPr>
            <w:r w:rsidRPr="000D5490">
              <w:rPr>
                <w:b/>
                <w:bCs/>
                <w:color w:val="FF0000"/>
                <w:sz w:val="26"/>
                <w:szCs w:val="26"/>
              </w:rPr>
              <w:t>VII BÖLMƏ</w:t>
            </w:r>
          </w:p>
        </w:tc>
        <w:tc>
          <w:tcPr>
            <w:tcW w:w="994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  <w:tc>
          <w:tcPr>
            <w:tcW w:w="891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</w:tr>
      <w:tr w:rsidR="00923205" w:rsidTr="00923205">
        <w:trPr>
          <w:trHeight w:hRule="exact" w:val="647"/>
          <w:jc w:val="right"/>
        </w:trPr>
        <w:tc>
          <w:tcPr>
            <w:tcW w:w="821" w:type="dxa"/>
            <w:shd w:val="clear" w:color="auto" w:fill="auto"/>
          </w:tcPr>
          <w:p w:rsidR="00923205" w:rsidRPr="00923205" w:rsidRDefault="00923205" w:rsidP="00923205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  <w:tc>
          <w:tcPr>
            <w:tcW w:w="3830" w:type="dxa"/>
            <w:shd w:val="clear" w:color="auto" w:fill="auto"/>
            <w:vAlign w:val="bottom"/>
          </w:tcPr>
          <w:p w:rsidR="00923205" w:rsidRPr="000D5490" w:rsidRDefault="00923205">
            <w:pPr>
              <w:pStyle w:val="a6"/>
              <w:jc w:val="center"/>
              <w:rPr>
                <w:color w:val="FF0000"/>
                <w:sz w:val="26"/>
                <w:szCs w:val="26"/>
              </w:rPr>
            </w:pPr>
            <w:r w:rsidRPr="000D5490">
              <w:rPr>
                <w:b/>
                <w:bCs/>
                <w:color w:val="FF0000"/>
                <w:sz w:val="26"/>
                <w:szCs w:val="26"/>
              </w:rPr>
              <w:t>HƏRƏKƏTLİ DETALLARI OLAN OYUNCAQLAR</w:t>
            </w:r>
          </w:p>
        </w:tc>
        <w:tc>
          <w:tcPr>
            <w:tcW w:w="994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  <w:tc>
          <w:tcPr>
            <w:tcW w:w="891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rPr>
                <w:sz w:val="10"/>
                <w:szCs w:val="10"/>
              </w:rPr>
            </w:pPr>
          </w:p>
        </w:tc>
      </w:tr>
      <w:tr w:rsidR="00923205" w:rsidTr="00923205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45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 w:rsidP="00923205">
            <w:pPr>
              <w:pStyle w:val="a6"/>
            </w:pPr>
            <w:r>
              <w:t>1.2.3.; 1.2.4.; 1.3.1.;</w:t>
            </w:r>
          </w:p>
          <w:p w:rsidR="00923205" w:rsidRDefault="00923205" w:rsidP="00923205">
            <w:pPr>
              <w:pStyle w:val="a6"/>
              <w:numPr>
                <w:ilvl w:val="0"/>
                <w:numId w:val="46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 w:rsidP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Hərəkətli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detalları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olan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oyuncaqlar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Xoruz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oyuncağı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69-71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84-86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93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numPr>
                <w:ilvl w:val="0"/>
                <w:numId w:val="45"/>
              </w:numPr>
              <w:tabs>
                <w:tab w:val="left" w:pos="446"/>
              </w:tabs>
            </w:pPr>
            <w:r>
              <w:t>; 1.2.1.; 1.2.2.;</w:t>
            </w:r>
          </w:p>
          <w:p w:rsidR="00923205" w:rsidRDefault="00923205">
            <w:pPr>
              <w:pStyle w:val="a6"/>
            </w:pPr>
            <w:r>
              <w:t>1.2.3.; 1.2.4.; 1.3.1.;</w:t>
            </w:r>
          </w:p>
          <w:p w:rsidR="00923205" w:rsidRDefault="00923205">
            <w:pPr>
              <w:pStyle w:val="a6"/>
              <w:numPr>
                <w:ilvl w:val="0"/>
                <w:numId w:val="46"/>
              </w:numPr>
              <w:tabs>
                <w:tab w:val="left" w:pos="446"/>
              </w:tabs>
            </w:pPr>
            <w:r>
              <w:t>; 1.3.3.; 1.3.4.;</w:t>
            </w:r>
          </w:p>
          <w:p w:rsidR="00923205" w:rsidRDefault="00923205">
            <w:pPr>
              <w:pStyle w:val="a6"/>
            </w:pPr>
            <w:r>
              <w:t>1.3.5.; 1.3.6.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sz w:val="26"/>
                <w:szCs w:val="26"/>
              </w:rPr>
              <w:t>Hərəkətli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detalları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olan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oyuncaqlar</w:t>
            </w:r>
            <w:proofErr w:type="spellEnd"/>
            <w:r w:rsidRPr="000D5490">
              <w:rPr>
                <w:sz w:val="26"/>
                <w:szCs w:val="26"/>
              </w:rPr>
              <w:t xml:space="preserve">. </w:t>
            </w:r>
            <w:proofErr w:type="spellStart"/>
            <w:r w:rsidRPr="000D5490">
              <w:rPr>
                <w:sz w:val="26"/>
                <w:szCs w:val="26"/>
              </w:rPr>
              <w:t>Xoruz</w:t>
            </w:r>
            <w:proofErr w:type="spellEnd"/>
            <w:r w:rsidRPr="000D5490">
              <w:rPr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sz w:val="26"/>
                <w:szCs w:val="26"/>
              </w:rPr>
              <w:t>oyuncağı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923205" w:rsidRPr="00923205" w:rsidRDefault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23205" w:rsidRDefault="00923205">
            <w:pPr>
              <w:pStyle w:val="a6"/>
              <w:ind w:firstLine="3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69-71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84-86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923205">
        <w:trPr>
          <w:trHeight w:hRule="exact" w:val="581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jc w:val="center"/>
            </w:pPr>
            <w:r>
              <w:t>—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923205" w:rsidRPr="000D5490" w:rsidRDefault="00923205" w:rsidP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b/>
                <w:bCs/>
                <w:sz w:val="26"/>
                <w:szCs w:val="26"/>
              </w:rPr>
              <w:t>Kiçik</w:t>
            </w:r>
            <w:proofErr w:type="spellEnd"/>
            <w:r w:rsidRPr="000D549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b/>
                <w:bCs/>
                <w:sz w:val="26"/>
                <w:szCs w:val="26"/>
              </w:rPr>
              <w:t>summativ</w:t>
            </w:r>
            <w:proofErr w:type="spellEnd"/>
            <w:r w:rsidRPr="000D549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b/>
                <w:bCs/>
                <w:sz w:val="26"/>
                <w:szCs w:val="26"/>
              </w:rPr>
              <w:t>qiymətləndirmə</w:t>
            </w:r>
            <w:proofErr w:type="spellEnd"/>
          </w:p>
        </w:tc>
        <w:tc>
          <w:tcPr>
            <w:tcW w:w="994" w:type="dxa"/>
            <w:shd w:val="clear" w:color="auto" w:fill="auto"/>
            <w:vAlign w:val="bottom"/>
          </w:tcPr>
          <w:p w:rsidR="00923205" w:rsidRPr="00923205" w:rsidRDefault="00923205" w:rsidP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91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 w:rsidP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Tr="000D5490">
        <w:trPr>
          <w:trHeight w:hRule="exact" w:val="581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923205" w:rsidRDefault="00923205" w:rsidP="00923205">
            <w:pPr>
              <w:pStyle w:val="a6"/>
              <w:numPr>
                <w:ilvl w:val="0"/>
                <w:numId w:val="47"/>
              </w:num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23205" w:rsidRDefault="00923205">
            <w:pPr>
              <w:pStyle w:val="a6"/>
              <w:jc w:val="center"/>
            </w:pPr>
            <w:r>
              <w:t>—</w:t>
            </w:r>
          </w:p>
        </w:tc>
        <w:tc>
          <w:tcPr>
            <w:tcW w:w="3830" w:type="dxa"/>
            <w:shd w:val="clear" w:color="auto" w:fill="auto"/>
            <w:vAlign w:val="bottom"/>
          </w:tcPr>
          <w:p w:rsidR="00923205" w:rsidRPr="000D5490" w:rsidRDefault="00923205">
            <w:pPr>
              <w:pStyle w:val="a6"/>
              <w:rPr>
                <w:sz w:val="26"/>
                <w:szCs w:val="26"/>
              </w:rPr>
            </w:pPr>
            <w:proofErr w:type="spellStart"/>
            <w:r w:rsidRPr="000D5490">
              <w:rPr>
                <w:b/>
                <w:bCs/>
                <w:sz w:val="26"/>
                <w:szCs w:val="26"/>
              </w:rPr>
              <w:t>Kiçik</w:t>
            </w:r>
            <w:proofErr w:type="spellEnd"/>
            <w:r w:rsidRPr="000D549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b/>
                <w:bCs/>
                <w:sz w:val="26"/>
                <w:szCs w:val="26"/>
              </w:rPr>
              <w:t>summativ</w:t>
            </w:r>
            <w:proofErr w:type="spellEnd"/>
            <w:r w:rsidRPr="000D549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D5490">
              <w:rPr>
                <w:b/>
                <w:bCs/>
                <w:sz w:val="26"/>
                <w:szCs w:val="26"/>
              </w:rPr>
              <w:t>qiymətləndirmə</w:t>
            </w:r>
            <w:proofErr w:type="spellEnd"/>
          </w:p>
        </w:tc>
        <w:tc>
          <w:tcPr>
            <w:tcW w:w="994" w:type="dxa"/>
            <w:shd w:val="clear" w:color="auto" w:fill="auto"/>
            <w:vAlign w:val="bottom"/>
          </w:tcPr>
          <w:p w:rsidR="00923205" w:rsidRPr="00923205" w:rsidRDefault="00923205">
            <w:pPr>
              <w:pStyle w:val="a6"/>
              <w:jc w:val="center"/>
              <w:rPr>
                <w:sz w:val="22"/>
                <w:szCs w:val="22"/>
                <w:lang w:val="az-Latn-AZ"/>
              </w:rPr>
            </w:pPr>
            <w:r>
              <w:rPr>
                <w:sz w:val="22"/>
                <w:szCs w:val="22"/>
                <w:lang w:val="az-Latn-AZ"/>
              </w:rPr>
              <w:t>1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91" w:type="dxa"/>
            <w:shd w:val="clear" w:color="auto" w:fill="auto"/>
            <w:vAlign w:val="bottom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23205" w:rsidRDefault="00923205">
            <w:pPr>
              <w:pStyle w:val="a6"/>
              <w:jc w:val="center"/>
              <w:rPr>
                <w:sz w:val="22"/>
                <w:szCs w:val="22"/>
              </w:rPr>
            </w:pPr>
          </w:p>
        </w:tc>
      </w:tr>
      <w:tr w:rsidR="00923205" w:rsidRPr="000D5490" w:rsidTr="000D5490">
        <w:trPr>
          <w:trHeight w:hRule="exact" w:val="561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923205" w:rsidRDefault="00923205">
            <w:pPr>
              <w:pStyle w:val="a6"/>
              <w:ind w:firstLine="260"/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923205" w:rsidRDefault="00923205" w:rsidP="000D5490">
            <w:pPr>
              <w:pStyle w:val="a6"/>
              <w:jc w:val="center"/>
            </w:pPr>
          </w:p>
        </w:tc>
        <w:tc>
          <w:tcPr>
            <w:tcW w:w="3830" w:type="dxa"/>
            <w:shd w:val="clear" w:color="auto" w:fill="auto"/>
            <w:vAlign w:val="center"/>
          </w:tcPr>
          <w:p w:rsidR="00923205" w:rsidRPr="000D5490" w:rsidRDefault="00923205" w:rsidP="000D5490">
            <w:pPr>
              <w:pStyle w:val="a4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0D5490">
              <w:rPr>
                <w:b/>
                <w:bCs/>
                <w:i w:val="0"/>
                <w:iCs w:val="0"/>
                <w:color w:val="FF0000"/>
                <w:sz w:val="26"/>
                <w:szCs w:val="26"/>
                <w:lang w:val="en-US"/>
              </w:rPr>
              <w:t xml:space="preserve">II YARIMİL- 32 </w:t>
            </w:r>
            <w:proofErr w:type="spellStart"/>
            <w:r w:rsidRPr="000D5490">
              <w:rPr>
                <w:b/>
                <w:bCs/>
                <w:i w:val="0"/>
                <w:iCs w:val="0"/>
                <w:color w:val="FF0000"/>
                <w:sz w:val="26"/>
                <w:szCs w:val="26"/>
                <w:lang w:val="en-US"/>
              </w:rPr>
              <w:t>saat</w:t>
            </w:r>
            <w:proofErr w:type="spellEnd"/>
          </w:p>
        </w:tc>
        <w:tc>
          <w:tcPr>
            <w:tcW w:w="994" w:type="dxa"/>
            <w:shd w:val="clear" w:color="auto" w:fill="auto"/>
            <w:vAlign w:val="bottom"/>
          </w:tcPr>
          <w:p w:rsidR="00923205" w:rsidRPr="000D5490" w:rsidRDefault="00923205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3" w:type="dxa"/>
            <w:shd w:val="clear" w:color="auto" w:fill="auto"/>
            <w:vAlign w:val="bottom"/>
          </w:tcPr>
          <w:p w:rsidR="00923205" w:rsidRPr="000D5490" w:rsidRDefault="00923205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91" w:type="dxa"/>
            <w:shd w:val="clear" w:color="auto" w:fill="auto"/>
            <w:vAlign w:val="bottom"/>
          </w:tcPr>
          <w:p w:rsidR="00923205" w:rsidRPr="000D5490" w:rsidRDefault="00923205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923205" w:rsidRPr="000D5490" w:rsidRDefault="00923205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AC0CFA" w:rsidRPr="000D5490" w:rsidRDefault="00AC0CFA">
      <w:pPr>
        <w:spacing w:after="239" w:line="1" w:lineRule="exact"/>
        <w:rPr>
          <w:lang w:val="en-US"/>
        </w:rPr>
      </w:pPr>
    </w:p>
    <w:p w:rsidR="00AC0CFA" w:rsidRPr="000D5490" w:rsidRDefault="001A1FAC">
      <w:pPr>
        <w:pStyle w:val="10"/>
        <w:keepNext/>
        <w:keepLines/>
        <w:spacing w:after="0"/>
        <w:rPr>
          <w:color w:val="0000FF"/>
          <w:lang w:val="en-US"/>
        </w:rPr>
      </w:pPr>
      <w:bookmarkStart w:id="1" w:name="bookmark6"/>
      <w:proofErr w:type="spellStart"/>
      <w:proofErr w:type="gramStart"/>
      <w:r w:rsidRPr="000D5490">
        <w:rPr>
          <w:color w:val="0000FF"/>
          <w:lang w:val="en-US"/>
        </w:rPr>
        <w:t>Cəmi</w:t>
      </w:r>
      <w:proofErr w:type="spellEnd"/>
      <w:r w:rsidRPr="000D5490">
        <w:rPr>
          <w:color w:val="0000FF"/>
          <w:lang w:val="en-US"/>
        </w:rPr>
        <w:t xml:space="preserve"> :</w:t>
      </w:r>
      <w:proofErr w:type="gramEnd"/>
      <w:r w:rsidRPr="000D5490">
        <w:rPr>
          <w:color w:val="0000FF"/>
          <w:lang w:val="en-US"/>
        </w:rPr>
        <w:t xml:space="preserve"> 68 </w:t>
      </w:r>
      <w:proofErr w:type="spellStart"/>
      <w:r w:rsidRPr="000D5490">
        <w:rPr>
          <w:color w:val="0000FF"/>
          <w:lang w:val="en-US"/>
        </w:rPr>
        <w:t>saat</w:t>
      </w:r>
      <w:bookmarkEnd w:id="1"/>
      <w:proofErr w:type="spellEnd"/>
    </w:p>
    <w:p w:rsidR="00AC0CFA" w:rsidRPr="000D5490" w:rsidRDefault="001A1FAC">
      <w:pPr>
        <w:pStyle w:val="10"/>
        <w:keepNext/>
        <w:keepLines/>
        <w:spacing w:after="0"/>
        <w:rPr>
          <w:color w:val="0000FF"/>
          <w:lang w:val="en-US"/>
        </w:rPr>
      </w:pPr>
      <w:bookmarkStart w:id="2" w:name="bookmark7"/>
      <w:r w:rsidRPr="000D5490">
        <w:rPr>
          <w:color w:val="0000FF"/>
          <w:lang w:val="en-US"/>
        </w:rPr>
        <w:t xml:space="preserve">I </w:t>
      </w:r>
      <w:proofErr w:type="spellStart"/>
      <w:r w:rsidRPr="000D5490">
        <w:rPr>
          <w:color w:val="0000FF"/>
          <w:lang w:val="en-US"/>
        </w:rPr>
        <w:t>yarımil</w:t>
      </w:r>
      <w:proofErr w:type="spellEnd"/>
      <w:r w:rsidRPr="000D5490">
        <w:rPr>
          <w:color w:val="0000FF"/>
          <w:lang w:val="en-US"/>
        </w:rPr>
        <w:t xml:space="preserve"> 36 </w:t>
      </w:r>
      <w:proofErr w:type="spellStart"/>
      <w:r w:rsidRPr="000D5490">
        <w:rPr>
          <w:color w:val="0000FF"/>
          <w:lang w:val="en-US"/>
        </w:rPr>
        <w:t>saat</w:t>
      </w:r>
      <w:bookmarkEnd w:id="2"/>
      <w:proofErr w:type="spellEnd"/>
    </w:p>
    <w:p w:rsidR="00AC0CFA" w:rsidRPr="000D5490" w:rsidRDefault="001A1FAC">
      <w:pPr>
        <w:pStyle w:val="10"/>
        <w:keepNext/>
        <w:keepLines/>
        <w:spacing w:after="120"/>
        <w:rPr>
          <w:color w:val="0000FF"/>
          <w:lang w:val="az-Latn-AZ"/>
        </w:rPr>
      </w:pPr>
      <w:bookmarkStart w:id="3" w:name="bookmark4"/>
      <w:bookmarkStart w:id="4" w:name="bookmark5"/>
      <w:bookmarkStart w:id="5" w:name="bookmark8"/>
      <w:r w:rsidRPr="000D5490">
        <w:rPr>
          <w:color w:val="0000FF"/>
          <w:lang w:val="en-US"/>
        </w:rPr>
        <w:t xml:space="preserve">II </w:t>
      </w:r>
      <w:proofErr w:type="spellStart"/>
      <w:r w:rsidRPr="000D5490">
        <w:rPr>
          <w:color w:val="0000FF"/>
          <w:lang w:val="en-US"/>
        </w:rPr>
        <w:t>yarımil</w:t>
      </w:r>
      <w:proofErr w:type="spellEnd"/>
      <w:r w:rsidRPr="000D5490">
        <w:rPr>
          <w:color w:val="0000FF"/>
          <w:lang w:val="en-US"/>
        </w:rPr>
        <w:t xml:space="preserve">: 32 </w:t>
      </w:r>
      <w:proofErr w:type="spellStart"/>
      <w:r w:rsidRPr="000D5490">
        <w:rPr>
          <w:color w:val="0000FF"/>
          <w:lang w:val="en-US"/>
        </w:rPr>
        <w:t>saat</w:t>
      </w:r>
      <w:bookmarkEnd w:id="3"/>
      <w:bookmarkEnd w:id="4"/>
      <w:bookmarkEnd w:id="5"/>
      <w:proofErr w:type="spellEnd"/>
    </w:p>
    <w:p w:rsidR="000D5490" w:rsidRDefault="000D5490">
      <w:pPr>
        <w:pStyle w:val="10"/>
        <w:keepNext/>
        <w:keepLines/>
        <w:spacing w:after="120"/>
        <w:rPr>
          <w:lang w:val="az-Latn-AZ"/>
        </w:rPr>
      </w:pPr>
    </w:p>
    <w:p w:rsidR="000D5490" w:rsidRPr="000D5490" w:rsidRDefault="000D5490" w:rsidP="000D5490">
      <w:pPr>
        <w:pStyle w:val="10"/>
        <w:keepNext/>
        <w:keepLines/>
        <w:spacing w:after="120"/>
        <w:jc w:val="both"/>
        <w:rPr>
          <w:b w:val="0"/>
          <w:i/>
          <w:lang w:val="az-Latn-AZ"/>
        </w:rPr>
      </w:pPr>
      <w:bookmarkStart w:id="6" w:name="bookmark3"/>
      <w:r w:rsidRPr="000D5490">
        <w:rPr>
          <w:b w:val="0"/>
          <w:i/>
          <w:sz w:val="26"/>
          <w:szCs w:val="26"/>
          <w:vertAlign w:val="superscript"/>
          <w:lang w:val="az-Latn-AZ"/>
        </w:rPr>
        <w:t>1</w:t>
      </w:r>
      <w:r w:rsidRPr="000D5490">
        <w:rPr>
          <w:b w:val="0"/>
          <w:i/>
          <w:sz w:val="26"/>
          <w:szCs w:val="26"/>
          <w:lang w:val="az-Latn-AZ"/>
        </w:rPr>
        <w:t xml:space="preserve"> </w:t>
      </w:r>
      <w:r w:rsidRPr="000D5490">
        <w:rPr>
          <w:b w:val="0"/>
          <w:i/>
          <w:lang w:val="az-Latn-AZ"/>
        </w:rPr>
        <w:t xml:space="preserve">Planlaşdırma hazırlanarkən III sinif üçün "Texnologiya” dərsliyi və “Müəllim üçün metodik vəsait” (Müəlliflər: N.Axundoav, H.Əhmədov, S.Yəhyayeva, X.Səlimova, </w:t>
      </w:r>
      <w:r w:rsidRPr="000D5490">
        <w:rPr>
          <w:b w:val="0"/>
          <w:i/>
          <w:sz w:val="20"/>
          <w:szCs w:val="20"/>
          <w:lang w:val="az-Latn-AZ"/>
        </w:rPr>
        <w:t>Bakı: 2018, Aspoliqraf.)</w:t>
      </w:r>
      <w:r w:rsidRPr="000D5490">
        <w:rPr>
          <w:b w:val="0"/>
          <w:i/>
          <w:lang w:val="az-Latn-AZ"/>
        </w:rPr>
        <w:t>nəzərə alınmışdır.</w:t>
      </w:r>
      <w:bookmarkEnd w:id="6"/>
    </w:p>
    <w:sectPr w:rsidR="000D5490" w:rsidRPr="000D5490" w:rsidSect="000D5490">
      <w:headerReference w:type="default" r:id="rId9"/>
      <w:pgSz w:w="12240" w:h="15840"/>
      <w:pgMar w:top="426" w:right="333" w:bottom="894" w:left="1584" w:header="395" w:footer="46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07B" w:rsidRDefault="0083007B">
      <w:r>
        <w:separator/>
      </w:r>
    </w:p>
  </w:endnote>
  <w:endnote w:type="continuationSeparator" w:id="0">
    <w:p w:rsidR="0083007B" w:rsidRDefault="00830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07B" w:rsidRDefault="0083007B"/>
  </w:footnote>
  <w:footnote w:type="continuationSeparator" w:id="0">
    <w:p w:rsidR="0083007B" w:rsidRDefault="0083007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205" w:rsidRPr="000D5490" w:rsidRDefault="00923205" w:rsidP="000D5490">
    <w:pPr>
      <w:pStyle w:val="20"/>
      <w:keepNext/>
      <w:keepLines/>
      <w:spacing w:after="0" w:line="360" w:lineRule="auto"/>
      <w:rPr>
        <w:color w:val="FF0000"/>
        <w:lang w:val="az-Latn-AZ"/>
      </w:rPr>
    </w:pPr>
    <w:bookmarkStart w:id="7" w:name="bookmark0"/>
    <w:bookmarkStart w:id="8" w:name="bookmark1"/>
    <w:bookmarkStart w:id="9" w:name="bookmark2"/>
    <w:proofErr w:type="spellStart"/>
    <w:r w:rsidRPr="000D5490">
      <w:rPr>
        <w:color w:val="FF0000"/>
      </w:rPr>
      <w:t>Ümumtəhsil</w:t>
    </w:r>
    <w:proofErr w:type="spellEnd"/>
    <w:r w:rsidRPr="000D5490">
      <w:rPr>
        <w:color w:val="FF0000"/>
      </w:rPr>
      <w:t xml:space="preserve"> </w:t>
    </w:r>
    <w:proofErr w:type="spellStart"/>
    <w:r w:rsidRPr="000D5490">
      <w:rPr>
        <w:color w:val="FF0000"/>
      </w:rPr>
      <w:t>məktəblərinin</w:t>
    </w:r>
    <w:proofErr w:type="spellEnd"/>
    <w:r w:rsidRPr="000D5490">
      <w:rPr>
        <w:color w:val="FF0000"/>
      </w:rPr>
      <w:t xml:space="preserve"> 3-cü </w:t>
    </w:r>
    <w:proofErr w:type="spellStart"/>
    <w:r w:rsidRPr="000D5490">
      <w:rPr>
        <w:color w:val="FF0000"/>
      </w:rPr>
      <w:t>sinfi</w:t>
    </w:r>
    <w:proofErr w:type="spellEnd"/>
    <w:r w:rsidRPr="000D5490">
      <w:rPr>
        <w:color w:val="FF0000"/>
      </w:rPr>
      <w:t xml:space="preserve"> </w:t>
    </w:r>
    <w:proofErr w:type="spellStart"/>
    <w:r w:rsidRPr="000D5490">
      <w:rPr>
        <w:color w:val="FF0000"/>
      </w:rPr>
      <w:t>üçün</w:t>
    </w:r>
    <w:proofErr w:type="spellEnd"/>
    <w:r w:rsidRPr="000D5490">
      <w:rPr>
        <w:color w:val="FF0000"/>
      </w:rPr>
      <w:t xml:space="preserve"> </w:t>
    </w:r>
    <w:proofErr w:type="spellStart"/>
    <w:r w:rsidRPr="000D5490">
      <w:rPr>
        <w:color w:val="FF0000"/>
      </w:rPr>
      <w:t>Texnologiya</w:t>
    </w:r>
    <w:proofErr w:type="spellEnd"/>
    <w:r w:rsidRPr="000D5490">
      <w:rPr>
        <w:color w:val="FF0000"/>
      </w:rPr>
      <w:t xml:space="preserve"> </w:t>
    </w:r>
    <w:proofErr w:type="spellStart"/>
    <w:r w:rsidRPr="000D5490">
      <w:rPr>
        <w:color w:val="FF0000"/>
      </w:rPr>
      <w:t>fənni</w:t>
    </w:r>
    <w:proofErr w:type="spellEnd"/>
    <w:r w:rsidRPr="000D5490">
      <w:rPr>
        <w:color w:val="FF0000"/>
      </w:rPr>
      <w:t xml:space="preserve"> </w:t>
    </w:r>
    <w:proofErr w:type="spellStart"/>
    <w:r w:rsidRPr="000D5490">
      <w:rPr>
        <w:color w:val="FF0000"/>
      </w:rPr>
      <w:t>üzrə</w:t>
    </w:r>
    <w:proofErr w:type="spellEnd"/>
    <w:r w:rsidRPr="000D5490">
      <w:rPr>
        <w:color w:val="FF0000"/>
      </w:rPr>
      <w:t xml:space="preserve"> </w:t>
    </w:r>
    <w:proofErr w:type="spellStart"/>
    <w:r w:rsidRPr="000D5490">
      <w:rPr>
        <w:color w:val="FF0000"/>
      </w:rPr>
      <w:t>illik</w:t>
    </w:r>
    <w:proofErr w:type="spellEnd"/>
    <w:r w:rsidRPr="000D5490">
      <w:rPr>
        <w:color w:val="FF0000"/>
      </w:rPr>
      <w:t xml:space="preserve"> </w:t>
    </w:r>
    <w:proofErr w:type="spellStart"/>
    <w:r w:rsidRPr="000D5490">
      <w:rPr>
        <w:color w:val="FF0000"/>
      </w:rPr>
      <w:t>planlaşdırma</w:t>
    </w:r>
    <w:bookmarkEnd w:id="7"/>
    <w:bookmarkEnd w:id="8"/>
    <w:bookmarkEnd w:id="9"/>
    <w:proofErr w:type="spellEnd"/>
  </w:p>
  <w:tbl>
    <w:tblPr>
      <w:tblOverlap w:val="never"/>
      <w:tblW w:w="10932" w:type="dxa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21"/>
      <w:gridCol w:w="1987"/>
      <w:gridCol w:w="3830"/>
      <w:gridCol w:w="994"/>
      <w:gridCol w:w="1133"/>
      <w:gridCol w:w="891"/>
      <w:gridCol w:w="1276"/>
    </w:tblGrid>
    <w:tr w:rsidR="00923205" w:rsidRPr="000D5490" w:rsidTr="00923205">
      <w:trPr>
        <w:trHeight w:hRule="exact" w:val="704"/>
        <w:jc w:val="right"/>
      </w:trPr>
      <w:tc>
        <w:tcPr>
          <w:tcW w:w="821" w:type="dxa"/>
          <w:shd w:val="clear" w:color="auto" w:fill="auto"/>
          <w:vAlign w:val="center"/>
        </w:tcPr>
        <w:p w:rsidR="00923205" w:rsidRPr="000D5490" w:rsidRDefault="00923205" w:rsidP="00923205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0D5490">
            <w:rPr>
              <w:b/>
              <w:bCs/>
              <w:color w:val="0000FF"/>
              <w:sz w:val="24"/>
              <w:szCs w:val="24"/>
            </w:rPr>
            <w:t>Sıra</w:t>
          </w:r>
          <w:proofErr w:type="spellEnd"/>
          <w:r w:rsidRPr="000D5490">
            <w:rPr>
              <w:b/>
              <w:bCs/>
              <w:color w:val="0000FF"/>
              <w:sz w:val="24"/>
              <w:szCs w:val="24"/>
            </w:rPr>
            <w:t xml:space="preserve"> №-</w:t>
          </w:r>
          <w:proofErr w:type="spellStart"/>
          <w:r w:rsidRPr="000D5490">
            <w:rPr>
              <w:b/>
              <w:bCs/>
              <w:color w:val="0000FF"/>
              <w:sz w:val="24"/>
              <w:szCs w:val="24"/>
            </w:rPr>
            <w:t>si</w:t>
          </w:r>
          <w:proofErr w:type="spellEnd"/>
        </w:p>
      </w:tc>
      <w:tc>
        <w:tcPr>
          <w:tcW w:w="1987" w:type="dxa"/>
          <w:shd w:val="clear" w:color="auto" w:fill="auto"/>
          <w:vAlign w:val="center"/>
        </w:tcPr>
        <w:p w:rsidR="00923205" w:rsidRPr="000D5490" w:rsidRDefault="00923205" w:rsidP="00923205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0D5490">
            <w:rPr>
              <w:b/>
              <w:bCs/>
              <w:color w:val="0000FF"/>
              <w:sz w:val="24"/>
              <w:szCs w:val="24"/>
            </w:rPr>
            <w:t>Məzmun</w:t>
          </w:r>
          <w:proofErr w:type="spellEnd"/>
          <w:r w:rsidRPr="000D5490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0D5490">
            <w:rPr>
              <w:b/>
              <w:bCs/>
              <w:color w:val="0000FF"/>
              <w:sz w:val="24"/>
              <w:szCs w:val="24"/>
            </w:rPr>
            <w:t>standartları</w:t>
          </w:r>
          <w:proofErr w:type="spellEnd"/>
        </w:p>
      </w:tc>
      <w:tc>
        <w:tcPr>
          <w:tcW w:w="3830" w:type="dxa"/>
          <w:shd w:val="clear" w:color="auto" w:fill="auto"/>
          <w:vAlign w:val="center"/>
        </w:tcPr>
        <w:p w:rsidR="00923205" w:rsidRPr="000D5490" w:rsidRDefault="00923205" w:rsidP="00923205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0D5490">
            <w:rPr>
              <w:b/>
              <w:bCs/>
              <w:color w:val="0000FF"/>
              <w:sz w:val="24"/>
              <w:szCs w:val="24"/>
            </w:rPr>
            <w:t>Mövzu</w:t>
          </w:r>
          <w:proofErr w:type="spellEnd"/>
        </w:p>
      </w:tc>
      <w:tc>
        <w:tcPr>
          <w:tcW w:w="994" w:type="dxa"/>
          <w:shd w:val="clear" w:color="auto" w:fill="auto"/>
          <w:vAlign w:val="center"/>
        </w:tcPr>
        <w:p w:rsidR="00923205" w:rsidRPr="000D5490" w:rsidRDefault="00923205" w:rsidP="00923205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0D5490">
            <w:rPr>
              <w:b/>
              <w:bCs/>
              <w:color w:val="0000FF"/>
              <w:sz w:val="24"/>
              <w:szCs w:val="24"/>
            </w:rPr>
            <w:t>Saat</w:t>
          </w:r>
          <w:proofErr w:type="spellEnd"/>
        </w:p>
      </w:tc>
      <w:tc>
        <w:tcPr>
          <w:tcW w:w="1133" w:type="dxa"/>
          <w:shd w:val="clear" w:color="auto" w:fill="auto"/>
          <w:vAlign w:val="center"/>
        </w:tcPr>
        <w:p w:rsidR="00923205" w:rsidRPr="000D5490" w:rsidRDefault="00923205" w:rsidP="00923205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0D5490">
            <w:rPr>
              <w:b/>
              <w:bCs/>
              <w:color w:val="0000FF"/>
              <w:sz w:val="24"/>
              <w:szCs w:val="24"/>
            </w:rPr>
            <w:t>Dərslik</w:t>
          </w:r>
          <w:proofErr w:type="spellEnd"/>
          <w:r w:rsidRPr="000D5490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0D5490">
            <w:rPr>
              <w:b/>
              <w:bCs/>
              <w:color w:val="0000FF"/>
              <w:sz w:val="24"/>
              <w:szCs w:val="24"/>
            </w:rPr>
            <w:t>səh</w:t>
          </w:r>
          <w:proofErr w:type="spellEnd"/>
          <w:r w:rsidRPr="000D5490">
            <w:rPr>
              <w:b/>
              <w:bCs/>
              <w:color w:val="0000FF"/>
              <w:sz w:val="24"/>
              <w:szCs w:val="24"/>
            </w:rPr>
            <w:t>.</w:t>
          </w:r>
        </w:p>
      </w:tc>
      <w:tc>
        <w:tcPr>
          <w:tcW w:w="891" w:type="dxa"/>
          <w:shd w:val="clear" w:color="auto" w:fill="auto"/>
          <w:vAlign w:val="center"/>
        </w:tcPr>
        <w:p w:rsidR="00923205" w:rsidRPr="000D5490" w:rsidRDefault="00923205" w:rsidP="00923205">
          <w:pPr>
            <w:pStyle w:val="a6"/>
            <w:jc w:val="center"/>
            <w:rPr>
              <w:color w:val="0000FF"/>
              <w:sz w:val="24"/>
              <w:szCs w:val="24"/>
            </w:rPr>
          </w:pPr>
          <w:r w:rsidRPr="000D5490">
            <w:rPr>
              <w:b/>
              <w:bCs/>
              <w:color w:val="0000FF"/>
              <w:sz w:val="24"/>
              <w:szCs w:val="24"/>
            </w:rPr>
            <w:t xml:space="preserve">MMV </w:t>
          </w:r>
          <w:proofErr w:type="spellStart"/>
          <w:r w:rsidRPr="000D5490">
            <w:rPr>
              <w:b/>
              <w:bCs/>
              <w:color w:val="0000FF"/>
              <w:sz w:val="24"/>
              <w:szCs w:val="24"/>
            </w:rPr>
            <w:t>səh</w:t>
          </w:r>
          <w:proofErr w:type="spellEnd"/>
          <w:r w:rsidRPr="000D5490">
            <w:rPr>
              <w:b/>
              <w:bCs/>
              <w:color w:val="0000FF"/>
              <w:sz w:val="24"/>
              <w:szCs w:val="24"/>
            </w:rPr>
            <w:t>.</w:t>
          </w:r>
        </w:p>
      </w:tc>
      <w:tc>
        <w:tcPr>
          <w:tcW w:w="1276" w:type="dxa"/>
          <w:shd w:val="clear" w:color="auto" w:fill="auto"/>
          <w:vAlign w:val="center"/>
        </w:tcPr>
        <w:p w:rsidR="00923205" w:rsidRPr="000D5490" w:rsidRDefault="00923205" w:rsidP="00923205">
          <w:pPr>
            <w:pStyle w:val="a6"/>
            <w:jc w:val="center"/>
            <w:rPr>
              <w:b/>
              <w:bCs/>
              <w:color w:val="0000FF"/>
              <w:sz w:val="24"/>
              <w:szCs w:val="24"/>
              <w:lang w:val="az-Latn-AZ"/>
            </w:rPr>
          </w:pPr>
          <w:r w:rsidRPr="000D5490">
            <w:rPr>
              <w:b/>
              <w:bCs/>
              <w:color w:val="0000FF"/>
              <w:sz w:val="24"/>
              <w:szCs w:val="24"/>
              <w:lang w:val="az-Latn-AZ"/>
            </w:rPr>
            <w:t>Tarix</w:t>
          </w:r>
        </w:p>
      </w:tc>
    </w:tr>
  </w:tbl>
  <w:p w:rsidR="00923205" w:rsidRPr="000D5490" w:rsidRDefault="00923205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0ABB"/>
    <w:multiLevelType w:val="multilevel"/>
    <w:tmpl w:val="D7DC900C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3736CE"/>
    <w:multiLevelType w:val="multilevel"/>
    <w:tmpl w:val="7892D3D2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1BD6F85"/>
    <w:multiLevelType w:val="multilevel"/>
    <w:tmpl w:val="45702E00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2FE6AAB"/>
    <w:multiLevelType w:val="multilevel"/>
    <w:tmpl w:val="D1BE17A6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2F2607"/>
    <w:multiLevelType w:val="multilevel"/>
    <w:tmpl w:val="05700230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ED23787"/>
    <w:multiLevelType w:val="multilevel"/>
    <w:tmpl w:val="D608ADC2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0703EC7"/>
    <w:multiLevelType w:val="multilevel"/>
    <w:tmpl w:val="3C1C6FFE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727D8E"/>
    <w:multiLevelType w:val="multilevel"/>
    <w:tmpl w:val="119CFC92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40826A2"/>
    <w:multiLevelType w:val="multilevel"/>
    <w:tmpl w:val="7ABA92F0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8ED7439"/>
    <w:multiLevelType w:val="multilevel"/>
    <w:tmpl w:val="EBD60070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D6023AD"/>
    <w:multiLevelType w:val="multilevel"/>
    <w:tmpl w:val="CA861AF8"/>
    <w:lvl w:ilvl="0">
      <w:start w:val="3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E723CD9"/>
    <w:multiLevelType w:val="multilevel"/>
    <w:tmpl w:val="3904A4C8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EFE1BBE"/>
    <w:multiLevelType w:val="multilevel"/>
    <w:tmpl w:val="E4EA9342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0B27630"/>
    <w:multiLevelType w:val="multilevel"/>
    <w:tmpl w:val="A0EC2DF2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C1D1287"/>
    <w:multiLevelType w:val="multilevel"/>
    <w:tmpl w:val="D26276B2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DEA1E37"/>
    <w:multiLevelType w:val="multilevel"/>
    <w:tmpl w:val="94AE3AEC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AA5BB0"/>
    <w:multiLevelType w:val="multilevel"/>
    <w:tmpl w:val="7A68603A"/>
    <w:lvl w:ilvl="0">
      <w:start w:val="3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2731F9B"/>
    <w:multiLevelType w:val="multilevel"/>
    <w:tmpl w:val="7FD6D1B6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2BF043D"/>
    <w:multiLevelType w:val="multilevel"/>
    <w:tmpl w:val="AD0C240C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7A739C7"/>
    <w:multiLevelType w:val="multilevel"/>
    <w:tmpl w:val="8F9CE986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7D352BB"/>
    <w:multiLevelType w:val="multilevel"/>
    <w:tmpl w:val="4D6227A0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9F35042"/>
    <w:multiLevelType w:val="multilevel"/>
    <w:tmpl w:val="969A214A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C012385"/>
    <w:multiLevelType w:val="multilevel"/>
    <w:tmpl w:val="C83C39A2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C814E38"/>
    <w:multiLevelType w:val="multilevel"/>
    <w:tmpl w:val="FBD6D8B2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D3A164E"/>
    <w:multiLevelType w:val="multilevel"/>
    <w:tmpl w:val="B02E440C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EBF7657"/>
    <w:multiLevelType w:val="multilevel"/>
    <w:tmpl w:val="69625F44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ED7763A"/>
    <w:multiLevelType w:val="multilevel"/>
    <w:tmpl w:val="CEE48CF8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123153A"/>
    <w:multiLevelType w:val="multilevel"/>
    <w:tmpl w:val="1AE42716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1B91751"/>
    <w:multiLevelType w:val="multilevel"/>
    <w:tmpl w:val="77A6C044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A845BFF"/>
    <w:multiLevelType w:val="multilevel"/>
    <w:tmpl w:val="1ABAB91A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C912809"/>
    <w:multiLevelType w:val="multilevel"/>
    <w:tmpl w:val="4A448CFC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00C2C64"/>
    <w:multiLevelType w:val="multilevel"/>
    <w:tmpl w:val="5B36BD40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00F160E"/>
    <w:multiLevelType w:val="multilevel"/>
    <w:tmpl w:val="74962CAA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50D1DCB"/>
    <w:multiLevelType w:val="multilevel"/>
    <w:tmpl w:val="6F3A74EC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616491E"/>
    <w:multiLevelType w:val="multilevel"/>
    <w:tmpl w:val="808E3ACC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6E84DD5"/>
    <w:multiLevelType w:val="multilevel"/>
    <w:tmpl w:val="33F0E13C"/>
    <w:lvl w:ilvl="0">
      <w:start w:val="3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42535EB"/>
    <w:multiLevelType w:val="multilevel"/>
    <w:tmpl w:val="4A503B62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49C0A8C"/>
    <w:multiLevelType w:val="multilevel"/>
    <w:tmpl w:val="9FCE1C98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6C8450A"/>
    <w:multiLevelType w:val="multilevel"/>
    <w:tmpl w:val="8DFC930A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A7F586B"/>
    <w:multiLevelType w:val="multilevel"/>
    <w:tmpl w:val="A90A9860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E3D7160"/>
    <w:multiLevelType w:val="multilevel"/>
    <w:tmpl w:val="75721DA4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2C66E57"/>
    <w:multiLevelType w:val="multilevel"/>
    <w:tmpl w:val="8FBA4D50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3821D6F"/>
    <w:multiLevelType w:val="hybridMultilevel"/>
    <w:tmpl w:val="A81CA9DA"/>
    <w:lvl w:ilvl="0" w:tplc="6B227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644096"/>
    <w:multiLevelType w:val="multilevel"/>
    <w:tmpl w:val="D370086A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C441112"/>
    <w:multiLevelType w:val="multilevel"/>
    <w:tmpl w:val="1792C378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EDC08A8"/>
    <w:multiLevelType w:val="multilevel"/>
    <w:tmpl w:val="931E5E8A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F3B4DBF"/>
    <w:multiLevelType w:val="multilevel"/>
    <w:tmpl w:val="BA502330"/>
    <w:lvl w:ilvl="0">
      <w:start w:val="3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8"/>
  </w:num>
  <w:num w:numId="3">
    <w:abstractNumId w:val="20"/>
  </w:num>
  <w:num w:numId="4">
    <w:abstractNumId w:val="27"/>
  </w:num>
  <w:num w:numId="5">
    <w:abstractNumId w:val="44"/>
  </w:num>
  <w:num w:numId="6">
    <w:abstractNumId w:val="17"/>
  </w:num>
  <w:num w:numId="7">
    <w:abstractNumId w:val="35"/>
  </w:num>
  <w:num w:numId="8">
    <w:abstractNumId w:val="16"/>
  </w:num>
  <w:num w:numId="9">
    <w:abstractNumId w:val="46"/>
  </w:num>
  <w:num w:numId="10">
    <w:abstractNumId w:val="10"/>
  </w:num>
  <w:num w:numId="11">
    <w:abstractNumId w:val="40"/>
  </w:num>
  <w:num w:numId="12">
    <w:abstractNumId w:val="32"/>
  </w:num>
  <w:num w:numId="13">
    <w:abstractNumId w:val="1"/>
  </w:num>
  <w:num w:numId="14">
    <w:abstractNumId w:val="30"/>
  </w:num>
  <w:num w:numId="15">
    <w:abstractNumId w:val="3"/>
  </w:num>
  <w:num w:numId="16">
    <w:abstractNumId w:val="29"/>
  </w:num>
  <w:num w:numId="17">
    <w:abstractNumId w:val="33"/>
  </w:num>
  <w:num w:numId="18">
    <w:abstractNumId w:val="41"/>
  </w:num>
  <w:num w:numId="19">
    <w:abstractNumId w:val="19"/>
  </w:num>
  <w:num w:numId="20">
    <w:abstractNumId w:val="23"/>
  </w:num>
  <w:num w:numId="21">
    <w:abstractNumId w:val="34"/>
  </w:num>
  <w:num w:numId="22">
    <w:abstractNumId w:val="6"/>
  </w:num>
  <w:num w:numId="23">
    <w:abstractNumId w:val="36"/>
  </w:num>
  <w:num w:numId="24">
    <w:abstractNumId w:val="28"/>
  </w:num>
  <w:num w:numId="25">
    <w:abstractNumId w:val="18"/>
  </w:num>
  <w:num w:numId="26">
    <w:abstractNumId w:val="14"/>
  </w:num>
  <w:num w:numId="27">
    <w:abstractNumId w:val="43"/>
  </w:num>
  <w:num w:numId="28">
    <w:abstractNumId w:val="5"/>
  </w:num>
  <w:num w:numId="29">
    <w:abstractNumId w:val="22"/>
  </w:num>
  <w:num w:numId="30">
    <w:abstractNumId w:val="24"/>
  </w:num>
  <w:num w:numId="31">
    <w:abstractNumId w:val="45"/>
  </w:num>
  <w:num w:numId="32">
    <w:abstractNumId w:val="12"/>
  </w:num>
  <w:num w:numId="33">
    <w:abstractNumId w:val="37"/>
  </w:num>
  <w:num w:numId="34">
    <w:abstractNumId w:val="11"/>
  </w:num>
  <w:num w:numId="35">
    <w:abstractNumId w:val="9"/>
  </w:num>
  <w:num w:numId="36">
    <w:abstractNumId w:val="7"/>
  </w:num>
  <w:num w:numId="37">
    <w:abstractNumId w:val="2"/>
  </w:num>
  <w:num w:numId="38">
    <w:abstractNumId w:val="4"/>
  </w:num>
  <w:num w:numId="39">
    <w:abstractNumId w:val="15"/>
  </w:num>
  <w:num w:numId="40">
    <w:abstractNumId w:val="38"/>
  </w:num>
  <w:num w:numId="41">
    <w:abstractNumId w:val="21"/>
  </w:num>
  <w:num w:numId="42">
    <w:abstractNumId w:val="31"/>
  </w:num>
  <w:num w:numId="43">
    <w:abstractNumId w:val="39"/>
  </w:num>
  <w:num w:numId="44">
    <w:abstractNumId w:val="13"/>
  </w:num>
  <w:num w:numId="45">
    <w:abstractNumId w:val="0"/>
  </w:num>
  <w:num w:numId="46">
    <w:abstractNumId w:val="26"/>
  </w:num>
  <w:num w:numId="4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C0CFA"/>
    <w:rsid w:val="000D5490"/>
    <w:rsid w:val="001A1FAC"/>
    <w:rsid w:val="0083007B"/>
    <w:rsid w:val="00923205"/>
    <w:rsid w:val="00AC0CFA"/>
    <w:rsid w:val="00FE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20">
    <w:name w:val="Заголовок №2"/>
    <w:basedOn w:val="a"/>
    <w:link w:val="2"/>
    <w:pPr>
      <w:spacing w:after="280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pacing w:after="6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D54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D5490"/>
    <w:rPr>
      <w:color w:val="000000"/>
    </w:rPr>
  </w:style>
  <w:style w:type="paragraph" w:styleId="a9">
    <w:name w:val="footer"/>
    <w:basedOn w:val="a"/>
    <w:link w:val="aa"/>
    <w:uiPriority w:val="99"/>
    <w:unhideWhenUsed/>
    <w:rsid w:val="000D54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5490"/>
    <w:rPr>
      <w:color w:val="000000"/>
    </w:rPr>
  </w:style>
  <w:style w:type="paragraph" w:styleId="ab">
    <w:name w:val="List Paragraph"/>
    <w:basedOn w:val="a"/>
    <w:uiPriority w:val="34"/>
    <w:qFormat/>
    <w:rsid w:val="009232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20">
    <w:name w:val="Заголовок №2"/>
    <w:basedOn w:val="a"/>
    <w:link w:val="2"/>
    <w:pPr>
      <w:spacing w:after="280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pacing w:after="6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D54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D5490"/>
    <w:rPr>
      <w:color w:val="000000"/>
    </w:rPr>
  </w:style>
  <w:style w:type="paragraph" w:styleId="a9">
    <w:name w:val="footer"/>
    <w:basedOn w:val="a"/>
    <w:link w:val="aa"/>
    <w:uiPriority w:val="99"/>
    <w:unhideWhenUsed/>
    <w:rsid w:val="000D54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5490"/>
    <w:rPr>
      <w:color w:val="000000"/>
    </w:rPr>
  </w:style>
  <w:style w:type="paragraph" w:styleId="ab">
    <w:name w:val="List Paragraph"/>
    <w:basedOn w:val="a"/>
    <w:uiPriority w:val="34"/>
    <w:qFormat/>
    <w:rsid w:val="00923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618D8-428B-439B-9F73-EA949F613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3</cp:revision>
  <dcterms:created xsi:type="dcterms:W3CDTF">2020-10-06T17:18:00Z</dcterms:created>
  <dcterms:modified xsi:type="dcterms:W3CDTF">2020-10-14T18:24:00Z</dcterms:modified>
</cp:coreProperties>
</file>