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1474"/>
        <w:gridCol w:w="4661"/>
        <w:gridCol w:w="629"/>
        <w:gridCol w:w="936"/>
        <w:gridCol w:w="984"/>
        <w:gridCol w:w="893"/>
      </w:tblGrid>
      <w:tr w:rsidR="00D12785" w:rsidTr="008D2285">
        <w:trPr>
          <w:trHeight w:hRule="exact" w:val="64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D12785" w:rsidRDefault="00691524">
            <w:pPr>
              <w:pStyle w:val="a6"/>
              <w:ind w:firstLine="240"/>
            </w:pPr>
            <w:r>
              <w:t>1</w:t>
            </w:r>
          </w:p>
        </w:tc>
        <w:tc>
          <w:tcPr>
            <w:tcW w:w="1474" w:type="dxa"/>
            <w:shd w:val="clear" w:color="auto" w:fill="auto"/>
          </w:tcPr>
          <w:p w:rsidR="00D12785" w:rsidRDefault="00D12785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D12785" w:rsidRPr="0044737C" w:rsidRDefault="00691524">
            <w:pPr>
              <w:pStyle w:val="a6"/>
              <w:spacing w:line="276" w:lineRule="auto"/>
              <w:rPr>
                <w:b/>
              </w:rPr>
            </w:pPr>
            <w:r w:rsidRPr="0044737C">
              <w:rPr>
                <w:b/>
                <w:color w:val="FF0000"/>
              </w:rPr>
              <w:t xml:space="preserve">10-cu </w:t>
            </w:r>
            <w:proofErr w:type="spellStart"/>
            <w:r w:rsidRPr="0044737C">
              <w:rPr>
                <w:b/>
                <w:color w:val="FF0000"/>
              </w:rPr>
              <w:t>sinifdə</w:t>
            </w:r>
            <w:proofErr w:type="spellEnd"/>
            <w:r w:rsidRPr="0044737C">
              <w:rPr>
                <w:b/>
                <w:color w:val="FF0000"/>
              </w:rPr>
              <w:t xml:space="preserve"> </w:t>
            </w:r>
            <w:proofErr w:type="spellStart"/>
            <w:r w:rsidRPr="0044737C">
              <w:rPr>
                <w:b/>
                <w:color w:val="FF0000"/>
              </w:rPr>
              <w:t>mart-iyun</w:t>
            </w:r>
            <w:proofErr w:type="spellEnd"/>
            <w:r w:rsidRPr="0044737C">
              <w:rPr>
                <w:b/>
                <w:color w:val="FF0000"/>
              </w:rPr>
              <w:t xml:space="preserve"> </w:t>
            </w:r>
            <w:proofErr w:type="spellStart"/>
            <w:r w:rsidRPr="0044737C">
              <w:rPr>
                <w:b/>
                <w:color w:val="FF0000"/>
              </w:rPr>
              <w:t>aylarında</w:t>
            </w:r>
            <w:proofErr w:type="spellEnd"/>
            <w:r w:rsidRPr="0044737C">
              <w:rPr>
                <w:b/>
                <w:color w:val="FF0000"/>
              </w:rPr>
              <w:t xml:space="preserve"> </w:t>
            </w:r>
            <w:proofErr w:type="spellStart"/>
            <w:r w:rsidRPr="0044737C">
              <w:rPr>
                <w:b/>
                <w:color w:val="FF0000"/>
              </w:rPr>
              <w:t>keçilənlərin</w:t>
            </w:r>
            <w:proofErr w:type="spellEnd"/>
            <w:r w:rsidRPr="0044737C">
              <w:rPr>
                <w:b/>
                <w:color w:val="FF0000"/>
              </w:rPr>
              <w:t xml:space="preserve"> </w:t>
            </w:r>
            <w:proofErr w:type="spellStart"/>
            <w:r w:rsidRPr="0044737C">
              <w:rPr>
                <w:b/>
                <w:color w:val="FF0000"/>
              </w:rPr>
              <w:t>təkrarı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D12785" w:rsidRDefault="00D12785">
            <w:pPr>
              <w:pStyle w:val="a6"/>
              <w:ind w:firstLine="240"/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D12785" w:rsidRDefault="00691524">
            <w:pPr>
              <w:pStyle w:val="a6"/>
              <w:ind w:firstLine="320"/>
              <w:jc w:val="both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D12785" w:rsidRDefault="00691524">
            <w:pPr>
              <w:pStyle w:val="a6"/>
              <w:jc w:val="center"/>
            </w:pPr>
            <w:r>
              <w:t>-</w:t>
            </w:r>
          </w:p>
        </w:tc>
        <w:tc>
          <w:tcPr>
            <w:tcW w:w="893" w:type="dxa"/>
            <w:shd w:val="clear" w:color="auto" w:fill="auto"/>
          </w:tcPr>
          <w:p w:rsidR="00D12785" w:rsidRDefault="00D12785">
            <w:pPr>
              <w:rPr>
                <w:sz w:val="10"/>
                <w:szCs w:val="10"/>
              </w:rPr>
            </w:pPr>
          </w:p>
        </w:tc>
      </w:tr>
      <w:tr w:rsidR="0044737C" w:rsidTr="0092019F">
        <w:trPr>
          <w:trHeight w:hRule="exact" w:val="32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240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44737C" w:rsidRPr="0044737C" w:rsidRDefault="0044737C" w:rsidP="0044737C">
            <w:pPr>
              <w:pStyle w:val="a6"/>
              <w:spacing w:line="276" w:lineRule="auto"/>
            </w:pPr>
            <w:proofErr w:type="spellStart"/>
            <w:r w:rsidRPr="0044737C">
              <w:t>Genetika</w:t>
            </w:r>
            <w:proofErr w:type="spellEnd"/>
            <w:r w:rsidRPr="0044737C">
              <w:t xml:space="preserve"> – </w:t>
            </w:r>
            <w:proofErr w:type="spellStart"/>
            <w:r w:rsidRPr="0044737C">
              <w:t>irsiyyət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və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dəyişkənlik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haqqında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elmdir</w:t>
            </w:r>
            <w:proofErr w:type="spellEnd"/>
            <w:r w:rsidRPr="0044737C">
              <w:t xml:space="preserve">. </w:t>
            </w:r>
            <w:proofErr w:type="spellStart"/>
            <w:r w:rsidRPr="0044737C">
              <w:t>Monohibrid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çarpazlaşdırma</w:t>
            </w:r>
            <w:proofErr w:type="spellEnd"/>
            <w:r w:rsidRPr="0044737C">
              <w:t xml:space="preserve">. </w:t>
            </w:r>
            <w:proofErr w:type="spellStart"/>
            <w:r w:rsidRPr="0044737C">
              <w:t>Dihibrid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və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monohibrid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çarpazlaşma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 w:rsidP="00ED4A08">
            <w:pPr>
              <w:pStyle w:val="11"/>
              <w:spacing w:after="0" w:line="220" w:lineRule="exact"/>
              <w:ind w:left="280"/>
              <w:jc w:val="left"/>
              <w:rPr>
                <w:rStyle w:val="11pt"/>
                <w:b/>
                <w:bCs/>
              </w:rPr>
            </w:pPr>
            <w:r>
              <w:rPr>
                <w:rStyle w:val="11pt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320"/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</w:tr>
      <w:tr w:rsidR="0044737C" w:rsidTr="0092019F">
        <w:trPr>
          <w:trHeight w:hRule="exact" w:val="32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240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44737C" w:rsidRPr="0044737C" w:rsidRDefault="0044737C" w:rsidP="0044737C">
            <w:pPr>
              <w:pStyle w:val="a6"/>
              <w:spacing w:line="276" w:lineRule="auto"/>
            </w:pPr>
            <w:proofErr w:type="spellStart"/>
            <w:r w:rsidRPr="0044737C">
              <w:t>İlişikli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irsiyyət</w:t>
            </w:r>
            <w:proofErr w:type="spellEnd"/>
            <w:r w:rsidRPr="0044737C">
              <w:t xml:space="preserve">. </w:t>
            </w:r>
            <w:proofErr w:type="spellStart"/>
            <w:r w:rsidRPr="0044737C">
              <w:t>İnsan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genetikası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və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tibb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elmi</w:t>
            </w:r>
            <w:proofErr w:type="spellEnd"/>
            <w:r w:rsidRPr="0044737C">
              <w:t xml:space="preserve">. </w:t>
            </w:r>
            <w:proofErr w:type="spellStart"/>
            <w:r w:rsidRPr="0044737C">
              <w:t>Orqanizmlərin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qarşılıqlı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təsiri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 w:rsidP="00ED4A08">
            <w:pPr>
              <w:pStyle w:val="11"/>
              <w:spacing w:after="0" w:line="220" w:lineRule="exact"/>
              <w:ind w:left="280"/>
              <w:jc w:val="left"/>
              <w:rPr>
                <w:rStyle w:val="11pt"/>
                <w:b/>
                <w:bCs/>
              </w:rPr>
            </w:pPr>
            <w:r>
              <w:rPr>
                <w:rStyle w:val="11pt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320"/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</w:tr>
      <w:tr w:rsidR="0044737C" w:rsidTr="0092019F">
        <w:trPr>
          <w:trHeight w:hRule="exact" w:val="32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240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44737C" w:rsidRPr="0044737C" w:rsidRDefault="0044737C" w:rsidP="0044737C">
            <w:pPr>
              <w:pStyle w:val="a6"/>
              <w:spacing w:line="276" w:lineRule="auto"/>
            </w:pPr>
            <w:proofErr w:type="spellStart"/>
            <w:r w:rsidRPr="0044737C">
              <w:t>Biomüxtəliflik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və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onun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qorunması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yolları</w:t>
            </w:r>
            <w:proofErr w:type="spellEnd"/>
            <w:r w:rsidRPr="0044737C">
              <w:t xml:space="preserve">. </w:t>
            </w:r>
          </w:p>
        </w:tc>
        <w:tc>
          <w:tcPr>
            <w:tcW w:w="629" w:type="dxa"/>
            <w:shd w:val="clear" w:color="auto" w:fill="auto"/>
          </w:tcPr>
          <w:p w:rsidR="0044737C" w:rsidRDefault="0044737C" w:rsidP="00ED4A08">
            <w:pPr>
              <w:pStyle w:val="11"/>
              <w:spacing w:after="0" w:line="220" w:lineRule="exact"/>
              <w:ind w:left="280"/>
              <w:jc w:val="left"/>
              <w:rPr>
                <w:rStyle w:val="11pt"/>
                <w:b/>
                <w:bCs/>
              </w:rPr>
            </w:pPr>
            <w:r>
              <w:rPr>
                <w:rStyle w:val="11pt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320"/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</w:tr>
      <w:tr w:rsidR="0044737C" w:rsidTr="0092019F">
        <w:trPr>
          <w:trHeight w:hRule="exact" w:val="32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240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44737C" w:rsidRPr="00F1211E" w:rsidRDefault="0044737C" w:rsidP="0044737C">
            <w:pPr>
              <w:pStyle w:val="a6"/>
              <w:spacing w:line="276" w:lineRule="auto"/>
              <w:rPr>
                <w:lang w:val="en-US"/>
              </w:rPr>
            </w:pPr>
            <w:proofErr w:type="spellStart"/>
            <w:r w:rsidRPr="00F1211E">
              <w:rPr>
                <w:lang w:val="en-US"/>
              </w:rPr>
              <w:t>Qida</w:t>
            </w:r>
            <w:proofErr w:type="spellEnd"/>
            <w:r w:rsidRPr="00F1211E">
              <w:rPr>
                <w:lang w:val="en-US"/>
              </w:rPr>
              <w:t xml:space="preserve"> </w:t>
            </w:r>
            <w:proofErr w:type="spellStart"/>
            <w:r w:rsidRPr="00F1211E">
              <w:rPr>
                <w:lang w:val="en-US"/>
              </w:rPr>
              <w:t>zənciri</w:t>
            </w:r>
            <w:proofErr w:type="spellEnd"/>
            <w:r w:rsidRPr="00F1211E">
              <w:rPr>
                <w:lang w:val="en-US"/>
              </w:rPr>
              <w:t xml:space="preserve"> </w:t>
            </w:r>
            <w:proofErr w:type="spellStart"/>
            <w:r w:rsidRPr="00F1211E">
              <w:rPr>
                <w:lang w:val="en-US"/>
              </w:rPr>
              <w:t>və</w:t>
            </w:r>
            <w:proofErr w:type="spellEnd"/>
            <w:r w:rsidRPr="00F1211E">
              <w:rPr>
                <w:lang w:val="en-US"/>
              </w:rPr>
              <w:t xml:space="preserve"> </w:t>
            </w:r>
            <w:proofErr w:type="spellStart"/>
            <w:r w:rsidRPr="00F1211E">
              <w:rPr>
                <w:lang w:val="en-US"/>
              </w:rPr>
              <w:t>ekoloji</w:t>
            </w:r>
            <w:proofErr w:type="spellEnd"/>
            <w:r w:rsidRPr="00F1211E">
              <w:rPr>
                <w:lang w:val="en-US"/>
              </w:rPr>
              <w:t xml:space="preserve"> </w:t>
            </w:r>
            <w:proofErr w:type="spellStart"/>
            <w:r w:rsidRPr="00F1211E">
              <w:rPr>
                <w:lang w:val="en-US"/>
              </w:rPr>
              <w:t>piramida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 w:rsidP="00ED4A08">
            <w:pPr>
              <w:pStyle w:val="11"/>
              <w:spacing w:after="0" w:line="220" w:lineRule="exact"/>
              <w:ind w:left="280"/>
              <w:jc w:val="left"/>
              <w:rPr>
                <w:rStyle w:val="11pt"/>
                <w:b/>
                <w:bCs/>
              </w:rPr>
            </w:pPr>
            <w:r>
              <w:rPr>
                <w:rStyle w:val="11pt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320"/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</w:tr>
      <w:tr w:rsidR="0044737C" w:rsidTr="0092019F">
        <w:trPr>
          <w:trHeight w:hRule="exact" w:val="32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240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44737C" w:rsidRPr="00F1211E" w:rsidRDefault="0044737C" w:rsidP="0044737C">
            <w:pPr>
              <w:pStyle w:val="a6"/>
              <w:spacing w:line="276" w:lineRule="auto"/>
              <w:rPr>
                <w:lang w:val="en-US"/>
              </w:rPr>
            </w:pPr>
            <w:proofErr w:type="spellStart"/>
            <w:r w:rsidRPr="00F1211E">
              <w:rPr>
                <w:lang w:val="en-US"/>
              </w:rPr>
              <w:t>Havanın</w:t>
            </w:r>
            <w:proofErr w:type="spellEnd"/>
            <w:r w:rsidRPr="00F1211E">
              <w:rPr>
                <w:lang w:val="en-US"/>
              </w:rPr>
              <w:t xml:space="preserve"> </w:t>
            </w:r>
            <w:proofErr w:type="spellStart"/>
            <w:r w:rsidRPr="00F1211E">
              <w:rPr>
                <w:lang w:val="en-US"/>
              </w:rPr>
              <w:t>çirklənməsi</w:t>
            </w:r>
            <w:proofErr w:type="spellEnd"/>
            <w:r w:rsidRPr="00F1211E">
              <w:rPr>
                <w:lang w:val="en-US"/>
              </w:rPr>
              <w:t xml:space="preserve">. </w:t>
            </w:r>
            <w:proofErr w:type="spellStart"/>
            <w:r w:rsidRPr="00F1211E">
              <w:rPr>
                <w:lang w:val="en-US"/>
              </w:rPr>
              <w:t>Qlobal</w:t>
            </w:r>
            <w:proofErr w:type="spellEnd"/>
            <w:r w:rsidRPr="00F1211E">
              <w:rPr>
                <w:lang w:val="en-US"/>
              </w:rPr>
              <w:t xml:space="preserve"> </w:t>
            </w:r>
            <w:proofErr w:type="spellStart"/>
            <w:r w:rsidRPr="00F1211E">
              <w:rPr>
                <w:lang w:val="en-US"/>
              </w:rPr>
              <w:t>ekoloji</w:t>
            </w:r>
            <w:proofErr w:type="spellEnd"/>
            <w:r w:rsidRPr="00F1211E">
              <w:rPr>
                <w:lang w:val="en-US"/>
              </w:rPr>
              <w:t xml:space="preserve"> problem </w:t>
            </w:r>
            <w:proofErr w:type="spellStart"/>
            <w:r w:rsidRPr="00F1211E">
              <w:rPr>
                <w:lang w:val="en-US"/>
              </w:rPr>
              <w:t>kimi</w:t>
            </w:r>
            <w:proofErr w:type="spellEnd"/>
            <w:r w:rsidRPr="00F1211E">
              <w:rPr>
                <w:lang w:val="en-US"/>
              </w:rPr>
              <w:t>.</w:t>
            </w:r>
          </w:p>
        </w:tc>
        <w:tc>
          <w:tcPr>
            <w:tcW w:w="629" w:type="dxa"/>
            <w:shd w:val="clear" w:color="auto" w:fill="auto"/>
          </w:tcPr>
          <w:p w:rsidR="0044737C" w:rsidRDefault="0044737C" w:rsidP="00ED4A08">
            <w:pPr>
              <w:pStyle w:val="11"/>
              <w:spacing w:after="0" w:line="220" w:lineRule="exact"/>
              <w:ind w:left="280"/>
              <w:jc w:val="left"/>
              <w:rPr>
                <w:rStyle w:val="11pt"/>
                <w:b/>
                <w:bCs/>
              </w:rPr>
            </w:pPr>
            <w:r>
              <w:rPr>
                <w:rStyle w:val="11pt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320"/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</w:tr>
      <w:tr w:rsidR="0044737C" w:rsidTr="0092019F">
        <w:trPr>
          <w:trHeight w:hRule="exact" w:val="32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240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</w:tcPr>
          <w:p w:rsidR="0044737C" w:rsidRPr="0044737C" w:rsidRDefault="0044737C" w:rsidP="0044737C">
            <w:pPr>
              <w:pStyle w:val="a6"/>
              <w:spacing w:line="276" w:lineRule="auto"/>
            </w:pPr>
            <w:proofErr w:type="spellStart"/>
            <w:r w:rsidRPr="0044737C">
              <w:t>Maddələr</w:t>
            </w:r>
            <w:proofErr w:type="spellEnd"/>
            <w:r w:rsidRPr="0044737C">
              <w:t xml:space="preserve"> </w:t>
            </w:r>
            <w:proofErr w:type="spellStart"/>
            <w:r w:rsidRPr="0044737C">
              <w:t>dövranı</w:t>
            </w:r>
            <w:proofErr w:type="spellEnd"/>
            <w:r w:rsidRPr="0044737C">
              <w:t>.</w:t>
            </w:r>
          </w:p>
        </w:tc>
        <w:tc>
          <w:tcPr>
            <w:tcW w:w="629" w:type="dxa"/>
            <w:shd w:val="clear" w:color="auto" w:fill="auto"/>
          </w:tcPr>
          <w:p w:rsidR="0044737C" w:rsidRDefault="0044737C" w:rsidP="00ED4A08">
            <w:pPr>
              <w:pStyle w:val="11"/>
              <w:spacing w:after="0" w:line="220" w:lineRule="exact"/>
              <w:ind w:left="280"/>
              <w:jc w:val="left"/>
              <w:rPr>
                <w:rStyle w:val="11pt"/>
                <w:b/>
                <w:bCs/>
              </w:rPr>
            </w:pPr>
            <w:r>
              <w:rPr>
                <w:rStyle w:val="11pt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  <w:ind w:firstLine="320"/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 w:rsidP="0044737C">
            <w:pPr>
              <w:pStyle w:val="a6"/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44737C" w:rsidRDefault="0044737C" w:rsidP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Default="0044737C">
            <w:pPr>
              <w:pStyle w:val="a6"/>
              <w:jc w:val="center"/>
            </w:pPr>
            <w:r w:rsidRPr="008D2285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8D2285">
              <w:rPr>
                <w:b/>
                <w:bCs/>
                <w:color w:val="FF0000"/>
              </w:rPr>
              <w:t>Bölmə</w:t>
            </w:r>
            <w:proofErr w:type="spellEnd"/>
            <w:r w:rsidRPr="008D2285">
              <w:rPr>
                <w:b/>
                <w:bCs/>
                <w:color w:val="FF0000"/>
              </w:rPr>
              <w:t>. HƏYATIN YARANMASI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2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1.1.4.</w:t>
            </w:r>
          </w:p>
        </w:tc>
        <w:tc>
          <w:tcPr>
            <w:tcW w:w="4661" w:type="dxa"/>
            <w:shd w:val="clear" w:color="auto" w:fill="auto"/>
          </w:tcPr>
          <w:p w:rsidR="0044737C" w:rsidRPr="008D2285" w:rsidRDefault="0044737C">
            <w:pPr>
              <w:pStyle w:val="a6"/>
              <w:rPr>
                <w:lang w:val="en-US"/>
              </w:rPr>
            </w:pPr>
            <w:proofErr w:type="spellStart"/>
            <w:r w:rsidRPr="008D2285">
              <w:rPr>
                <w:lang w:val="en-US"/>
              </w:rPr>
              <w:t>Yer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planetinin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yaranması</w:t>
            </w:r>
            <w:proofErr w:type="spellEnd"/>
            <w:r w:rsidRPr="008D2285">
              <w:rPr>
                <w:lang w:val="en-US"/>
              </w:rPr>
              <w:t xml:space="preserve">. </w:t>
            </w:r>
            <w:proofErr w:type="spellStart"/>
            <w:r w:rsidRPr="008D2285">
              <w:rPr>
                <w:lang w:val="en-US"/>
              </w:rPr>
              <w:t>Həyat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anlayışı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51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3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1.1.4.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Həyatın</w:t>
            </w:r>
            <w:proofErr w:type="spellEnd"/>
            <w:r>
              <w:t xml:space="preserve"> </w:t>
            </w:r>
            <w:proofErr w:type="spellStart"/>
            <w:r>
              <w:t>yaranması</w:t>
            </w:r>
            <w:proofErr w:type="spellEnd"/>
            <w:r>
              <w:t xml:space="preserve"> </w:t>
            </w:r>
            <w:proofErr w:type="spellStart"/>
            <w:r>
              <w:t>haqqında</w:t>
            </w:r>
            <w:proofErr w:type="spellEnd"/>
            <w:r>
              <w:t xml:space="preserve"> </w:t>
            </w:r>
            <w:proofErr w:type="spellStart"/>
            <w:r>
              <w:t>fərziyyələr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11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52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4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1.1.4.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Həyatın</w:t>
            </w:r>
            <w:proofErr w:type="spellEnd"/>
            <w:r>
              <w:t xml:space="preserve"> </w:t>
            </w:r>
            <w:proofErr w:type="spellStart"/>
            <w:r>
              <w:t>yaranması</w:t>
            </w:r>
            <w:proofErr w:type="spellEnd"/>
            <w:r>
              <w:t xml:space="preserve"> </w:t>
            </w:r>
            <w:proofErr w:type="spellStart"/>
            <w:r>
              <w:t>haqqında</w:t>
            </w:r>
            <w:proofErr w:type="spellEnd"/>
            <w:r>
              <w:t xml:space="preserve"> </w:t>
            </w:r>
            <w:proofErr w:type="spellStart"/>
            <w:r>
              <w:t>təsəvvürlərin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13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53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3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5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1.1.4.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Həyatın</w:t>
            </w:r>
            <w:proofErr w:type="spellEnd"/>
            <w:r>
              <w:t xml:space="preserve"> </w:t>
            </w:r>
            <w:proofErr w:type="spellStart"/>
            <w:r>
              <w:t>əmələ</w:t>
            </w:r>
            <w:proofErr w:type="spellEnd"/>
            <w:r>
              <w:t xml:space="preserve"> </w:t>
            </w:r>
            <w:proofErr w:type="spellStart"/>
            <w:r>
              <w:t>gəlməsi</w:t>
            </w:r>
            <w:proofErr w:type="spellEnd"/>
            <w:r>
              <w:t xml:space="preserve"> </w:t>
            </w:r>
            <w:proofErr w:type="spellStart"/>
            <w:r>
              <w:t>haqqında</w:t>
            </w:r>
            <w:proofErr w:type="spellEnd"/>
            <w:r>
              <w:t xml:space="preserve"> </w:t>
            </w:r>
            <w:proofErr w:type="spellStart"/>
            <w:r>
              <w:t>müasir</w:t>
            </w:r>
            <w:proofErr w:type="spellEnd"/>
            <w:r>
              <w:t xml:space="preserve"> </w:t>
            </w:r>
            <w:proofErr w:type="spellStart"/>
            <w:r>
              <w:t>təsəvvürlər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17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54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6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1.1.4.</w:t>
            </w:r>
          </w:p>
        </w:tc>
        <w:tc>
          <w:tcPr>
            <w:tcW w:w="4661" w:type="dxa"/>
            <w:shd w:val="clear" w:color="auto" w:fill="auto"/>
          </w:tcPr>
          <w:p w:rsidR="0044737C" w:rsidRPr="008D2285" w:rsidRDefault="0044737C">
            <w:pPr>
              <w:pStyle w:val="a6"/>
              <w:rPr>
                <w:lang w:val="en-US"/>
              </w:rPr>
            </w:pPr>
            <w:proofErr w:type="spellStart"/>
            <w:r w:rsidRPr="008D2285">
              <w:rPr>
                <w:lang w:val="en-US"/>
              </w:rPr>
              <w:t>Bioloji</w:t>
            </w:r>
            <w:proofErr w:type="spellEnd"/>
            <w:r w:rsidRPr="008D2285">
              <w:rPr>
                <w:lang w:val="en-US"/>
              </w:rPr>
              <w:t xml:space="preserve"> </w:t>
            </w:r>
            <w:r>
              <w:rPr>
                <w:lang w:val="en-US" w:eastAsia="en-US" w:bidi="en-US"/>
              </w:rPr>
              <w:t xml:space="preserve">monomer </w:t>
            </w:r>
            <w:proofErr w:type="spellStart"/>
            <w:r w:rsidRPr="008D2285">
              <w:rPr>
                <w:lang w:val="en-US"/>
              </w:rPr>
              <w:t>və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polimerlərin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yaranması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20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55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7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1.1.4.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Çoxhüceyrəliliyə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yol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24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57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8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1.1.4., </w:t>
            </w:r>
            <w:r>
              <w:t>4.1.1.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Təbii</w:t>
            </w:r>
            <w:proofErr w:type="spellEnd"/>
            <w:r>
              <w:t xml:space="preserve"> </w:t>
            </w:r>
            <w:proofErr w:type="spellStart"/>
            <w:r>
              <w:t>seçmənin</w:t>
            </w:r>
            <w:proofErr w:type="spellEnd"/>
            <w:r>
              <w:t xml:space="preserve"> </w:t>
            </w:r>
            <w:proofErr w:type="spellStart"/>
            <w:r>
              <w:t>formaları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28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58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9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4.1.1.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Orqanizmlərdə</w:t>
            </w:r>
            <w:proofErr w:type="spellEnd"/>
            <w:r>
              <w:t xml:space="preserve"> </w:t>
            </w:r>
            <w:proofErr w:type="spellStart"/>
            <w:r>
              <w:t>uyğunlaşmalar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34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60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2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t>10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</w:pPr>
            <w:r>
              <w:t>KSQ</w:t>
            </w:r>
          </w:p>
        </w:tc>
        <w:tc>
          <w:tcPr>
            <w:tcW w:w="629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320"/>
              <w:jc w:val="both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300"/>
            </w:pPr>
            <w:r>
              <w:t>62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Pr="008D2285" w:rsidRDefault="0044737C">
            <w:pPr>
              <w:pStyle w:val="a6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8D2285">
              <w:rPr>
                <w:b/>
                <w:bCs/>
                <w:color w:val="FF0000"/>
                <w:sz w:val="22"/>
                <w:szCs w:val="22"/>
              </w:rPr>
              <w:t>B</w:t>
            </w:r>
            <w:r w:rsidRPr="008D2285">
              <w:rPr>
                <w:b/>
                <w:bCs/>
                <w:color w:val="FF0000"/>
              </w:rPr>
              <w:t>ölmə</w:t>
            </w:r>
            <w:proofErr w:type="spellEnd"/>
            <w:r w:rsidRPr="008D2285">
              <w:rPr>
                <w:b/>
                <w:bCs/>
                <w:color w:val="FF0000"/>
              </w:rPr>
              <w:t>. MİKROBİOLOGİYA</w:t>
            </w:r>
          </w:p>
        </w:tc>
        <w:tc>
          <w:tcPr>
            <w:tcW w:w="984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11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Mikroorqanizmlər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42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66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12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Mikrobiologiyanın</w:t>
            </w:r>
            <w:proofErr w:type="spellEnd"/>
            <w:r>
              <w:t xml:space="preserve"> </w:t>
            </w:r>
            <w:proofErr w:type="spellStart"/>
            <w:r>
              <w:t>şöbələri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45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70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3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13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4.2.2.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Mikroorqanizmlər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mühit</w:t>
            </w:r>
            <w:proofErr w:type="spellEnd"/>
            <w:r>
              <w:t xml:space="preserve">. </w:t>
            </w:r>
            <w:proofErr w:type="spellStart"/>
            <w:r>
              <w:t>Torpağın</w:t>
            </w:r>
            <w:proofErr w:type="spellEnd"/>
            <w:r>
              <w:t xml:space="preserve"> </w:t>
            </w:r>
            <w:proofErr w:type="spellStart"/>
            <w:r>
              <w:t>mikroflorası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47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73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14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Suyun</w:t>
            </w:r>
            <w:proofErr w:type="spellEnd"/>
            <w:r>
              <w:t xml:space="preserve"> </w:t>
            </w:r>
            <w:proofErr w:type="spellStart"/>
            <w:r>
              <w:t>mikroflorası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50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75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15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Atmosfer</w:t>
            </w:r>
            <w:proofErr w:type="spellEnd"/>
            <w:r>
              <w:t xml:space="preserve"> </w:t>
            </w:r>
            <w:proofErr w:type="spellStart"/>
            <w:r>
              <w:t>havasının</w:t>
            </w:r>
            <w:proofErr w:type="spellEnd"/>
            <w:r>
              <w:t xml:space="preserve"> </w:t>
            </w:r>
            <w:proofErr w:type="spellStart"/>
            <w:r>
              <w:t>mikroflorası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53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76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16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Qida</w:t>
            </w:r>
            <w:proofErr w:type="spellEnd"/>
            <w:r>
              <w:t xml:space="preserve"> </w:t>
            </w:r>
            <w:proofErr w:type="spellStart"/>
            <w:r>
              <w:t>məhsullarının</w:t>
            </w:r>
            <w:proofErr w:type="spellEnd"/>
            <w:r>
              <w:t xml:space="preserve"> </w:t>
            </w:r>
            <w:proofErr w:type="spellStart"/>
            <w:r>
              <w:t>mikroflorası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55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77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3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17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3.2.1.</w:t>
            </w:r>
          </w:p>
        </w:tc>
        <w:tc>
          <w:tcPr>
            <w:tcW w:w="4661" w:type="dxa"/>
            <w:shd w:val="clear" w:color="auto" w:fill="auto"/>
          </w:tcPr>
          <w:p w:rsidR="0044737C" w:rsidRPr="008D2285" w:rsidRDefault="0044737C">
            <w:pPr>
              <w:pStyle w:val="a6"/>
              <w:spacing w:line="276" w:lineRule="auto"/>
              <w:rPr>
                <w:lang w:val="en-US"/>
              </w:rPr>
            </w:pPr>
            <w:proofErr w:type="spellStart"/>
            <w:r w:rsidRPr="008D2285">
              <w:rPr>
                <w:lang w:val="en-US"/>
              </w:rPr>
              <w:t>İnfeksion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proseslərin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gedişində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mikroorqanizmlərin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rolu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58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82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18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spacing w:line="276" w:lineRule="auto"/>
            </w:pPr>
            <w:r>
              <w:rPr>
                <w:lang w:bidi="ru-RU"/>
              </w:rPr>
              <w:t xml:space="preserve">2.1.2., </w:t>
            </w:r>
            <w:r>
              <w:t>2.1.3., 3.2.1.</w:t>
            </w:r>
          </w:p>
        </w:tc>
        <w:tc>
          <w:tcPr>
            <w:tcW w:w="4661" w:type="dxa"/>
            <w:shd w:val="clear" w:color="auto" w:fill="auto"/>
          </w:tcPr>
          <w:p w:rsidR="0044737C" w:rsidRPr="008D2285" w:rsidRDefault="0044737C">
            <w:pPr>
              <w:pStyle w:val="a6"/>
              <w:spacing w:line="276" w:lineRule="auto"/>
              <w:rPr>
                <w:lang w:val="en-US"/>
              </w:rPr>
            </w:pPr>
            <w:proofErr w:type="spellStart"/>
            <w:r w:rsidRPr="008D2285">
              <w:rPr>
                <w:lang w:val="en-US"/>
              </w:rPr>
              <w:t>İnfeksion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proseslərin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baş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verməsində</w:t>
            </w:r>
            <w:proofErr w:type="spellEnd"/>
            <w:r w:rsidRPr="008D2285">
              <w:rPr>
                <w:lang w:val="en-US"/>
              </w:rPr>
              <w:t xml:space="preserve"> sahib </w:t>
            </w:r>
            <w:proofErr w:type="spellStart"/>
            <w:r w:rsidRPr="008D2285">
              <w:rPr>
                <w:lang w:val="en-US"/>
              </w:rPr>
              <w:t>orqanizmin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rolu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61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86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3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>2.1.2.,</w:t>
            </w:r>
          </w:p>
          <w:p w:rsidR="0044737C" w:rsidRDefault="0044737C">
            <w:pPr>
              <w:pStyle w:val="a6"/>
            </w:pPr>
            <w:r>
              <w:t>2.1.3., 3.2.1.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Mühit</w:t>
            </w:r>
            <w:proofErr w:type="spellEnd"/>
            <w:r>
              <w:t xml:space="preserve"> </w:t>
            </w:r>
            <w:proofErr w:type="spellStart"/>
            <w:r>
              <w:t>şəraitinin</w:t>
            </w:r>
            <w:proofErr w:type="spellEnd"/>
            <w:r>
              <w:t xml:space="preserve"> </w:t>
            </w:r>
            <w:proofErr w:type="spellStart"/>
            <w:r>
              <w:t>infeksion</w:t>
            </w:r>
            <w:proofErr w:type="spellEnd"/>
            <w:r>
              <w:t xml:space="preserve"> </w:t>
            </w:r>
            <w:proofErr w:type="spellStart"/>
            <w:r>
              <w:t>xəstəliklərin</w:t>
            </w:r>
            <w:proofErr w:type="spellEnd"/>
            <w:r>
              <w:t xml:space="preserve"> </w:t>
            </w:r>
            <w:proofErr w:type="spellStart"/>
            <w:r>
              <w:t>gedişinə</w:t>
            </w:r>
            <w:proofErr w:type="spellEnd"/>
            <w:r>
              <w:t xml:space="preserve"> </w:t>
            </w:r>
            <w:proofErr w:type="spellStart"/>
            <w:r>
              <w:t>təsiri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66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88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20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KSQ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90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82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Pr="008D2285" w:rsidRDefault="0044737C">
            <w:pPr>
              <w:pStyle w:val="a6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III </w:t>
            </w:r>
            <w:proofErr w:type="spellStart"/>
            <w:r w:rsidRPr="008D2285">
              <w:rPr>
                <w:b/>
                <w:bCs/>
                <w:color w:val="FF0000"/>
                <w:sz w:val="22"/>
                <w:szCs w:val="22"/>
              </w:rPr>
              <w:t>B</w:t>
            </w:r>
            <w:r w:rsidRPr="008D2285">
              <w:rPr>
                <w:b/>
                <w:bCs/>
                <w:color w:val="FF0000"/>
              </w:rPr>
              <w:t>ölmə</w:t>
            </w:r>
            <w:proofErr w:type="spellEnd"/>
            <w:r w:rsidRPr="008D2285">
              <w:rPr>
                <w:b/>
                <w:bCs/>
                <w:color w:val="FF0000"/>
              </w:rPr>
              <w:t>. SELEKSİYA</w:t>
            </w:r>
          </w:p>
        </w:tc>
        <w:tc>
          <w:tcPr>
            <w:tcW w:w="984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21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Seleksiyanın</w:t>
            </w:r>
            <w:proofErr w:type="spellEnd"/>
            <w:r>
              <w:t xml:space="preserve"> </w:t>
            </w:r>
            <w:proofErr w:type="spellStart"/>
            <w:r>
              <w:t>vəzifələri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68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93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22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Süni</w:t>
            </w:r>
            <w:proofErr w:type="spellEnd"/>
            <w:r>
              <w:t xml:space="preserve"> </w:t>
            </w:r>
            <w:proofErr w:type="spellStart"/>
            <w:r>
              <w:t>seçmə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70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95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23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Mədəni</w:t>
            </w:r>
            <w:proofErr w:type="spellEnd"/>
            <w:r>
              <w:t xml:space="preserve"> </w:t>
            </w:r>
            <w:proofErr w:type="spellStart"/>
            <w:r>
              <w:t>bitkilərin</w:t>
            </w:r>
            <w:proofErr w:type="spellEnd"/>
            <w:r>
              <w:t xml:space="preserve"> </w:t>
            </w:r>
            <w:proofErr w:type="spellStart"/>
            <w:r>
              <w:t>mənşə</w:t>
            </w:r>
            <w:proofErr w:type="spellEnd"/>
            <w:r>
              <w:t xml:space="preserve"> </w:t>
            </w:r>
            <w:proofErr w:type="spellStart"/>
            <w:r>
              <w:t>mərkəzləri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320"/>
              <w:jc w:val="both"/>
            </w:pPr>
            <w:r>
              <w:t>73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96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3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24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spacing w:line="276" w:lineRule="auto"/>
            </w:pPr>
            <w:r>
              <w:rPr>
                <w:lang w:bidi="ru-RU"/>
              </w:rPr>
              <w:t xml:space="preserve">1.1.1., </w:t>
            </w:r>
            <w:r>
              <w:t>1.1.3., 2.1.3.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Seleksiyanın</w:t>
            </w:r>
            <w:proofErr w:type="spellEnd"/>
            <w:r>
              <w:t xml:space="preserve"> </w:t>
            </w:r>
            <w:proofErr w:type="spellStart"/>
            <w:r>
              <w:t>metodları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75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98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5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bookmarkStart w:id="0" w:name="bookmark2"/>
            <w:r>
              <w:t>25</w:t>
            </w:r>
            <w:bookmarkEnd w:id="0"/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1.1.3.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Dominantlığın</w:t>
            </w:r>
            <w:proofErr w:type="spellEnd"/>
            <w:r>
              <w:t xml:space="preserve"> </w:t>
            </w:r>
            <w:proofErr w:type="spellStart"/>
            <w:r>
              <w:t>idarə</w:t>
            </w:r>
            <w:proofErr w:type="spellEnd"/>
            <w:r>
              <w:t xml:space="preserve"> </w:t>
            </w:r>
            <w:proofErr w:type="spellStart"/>
            <w:r>
              <w:t>edilməsi</w:t>
            </w:r>
            <w:proofErr w:type="spellEnd"/>
            <w:r>
              <w:t xml:space="preserve">. </w:t>
            </w:r>
            <w:proofErr w:type="spellStart"/>
            <w:r>
              <w:t>Seleksiyanın</w:t>
            </w:r>
            <w:proofErr w:type="spellEnd"/>
            <w:r>
              <w:t xml:space="preserve"> </w:t>
            </w:r>
            <w:proofErr w:type="spellStart"/>
            <w:r>
              <w:t>digər</w:t>
            </w:r>
            <w:proofErr w:type="spellEnd"/>
            <w:r>
              <w:t xml:space="preserve"> </w:t>
            </w:r>
            <w:proofErr w:type="spellStart"/>
            <w:r>
              <w:t>nailiyyətləri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20"/>
              <w:jc w:val="both"/>
            </w:pPr>
            <w:r>
              <w:t>79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t>101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34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Pr="008D2285" w:rsidRDefault="0044737C" w:rsidP="00F1211E">
            <w:pPr>
              <w:pStyle w:val="a6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>I</w:t>
            </w:r>
            <w:r w:rsidR="00F1211E">
              <w:rPr>
                <w:b/>
                <w:bCs/>
                <w:color w:val="FF0000"/>
                <w:lang w:val="az-Latn-AZ"/>
              </w:rPr>
              <w:t>V</w:t>
            </w:r>
            <w:r w:rsidRPr="008D2285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8D2285">
              <w:rPr>
                <w:b/>
                <w:bCs/>
                <w:color w:val="FF0000"/>
                <w:sz w:val="22"/>
                <w:szCs w:val="22"/>
              </w:rPr>
              <w:t>B</w:t>
            </w:r>
            <w:r w:rsidRPr="008D2285">
              <w:rPr>
                <w:b/>
                <w:bCs/>
                <w:color w:val="FF0000"/>
              </w:rPr>
              <w:t>ölmə</w:t>
            </w:r>
            <w:proofErr w:type="spellEnd"/>
            <w:r w:rsidRPr="008D2285">
              <w:rPr>
                <w:b/>
                <w:bCs/>
                <w:color w:val="FF0000"/>
              </w:rPr>
              <w:t>. BİOTEXNOLOGİYA VƏ BİONİKA</w:t>
            </w:r>
          </w:p>
        </w:tc>
        <w:tc>
          <w:tcPr>
            <w:tcW w:w="984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10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26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Biologiy</w:t>
            </w:r>
            <w:bookmarkStart w:id="1" w:name="_GoBack"/>
            <w:bookmarkEnd w:id="1"/>
            <w:r>
              <w:t>anın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</w:pPr>
            <w:r>
              <w:t>84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105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99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27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Biologiya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texnika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</w:pPr>
            <w:r>
              <w:t>87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107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4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28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Mikroorqanizmlərin</w:t>
            </w:r>
            <w:proofErr w:type="spellEnd"/>
            <w:r>
              <w:t xml:space="preserve"> </w:t>
            </w:r>
            <w:proofErr w:type="spellStart"/>
            <w:r>
              <w:t>seleksiyası</w:t>
            </w:r>
            <w:proofErr w:type="spellEnd"/>
            <w:r>
              <w:t xml:space="preserve">. </w:t>
            </w:r>
            <w:proofErr w:type="spellStart"/>
            <w:r>
              <w:t>Biotexnologiya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60"/>
            </w:pPr>
            <w:r>
              <w:t>90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109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04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29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44737C" w:rsidRDefault="0044737C">
            <w:pPr>
              <w:pStyle w:val="a6"/>
              <w:jc w:val="both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</w:pPr>
            <w:r>
              <w:t>KSQ</w:t>
            </w:r>
          </w:p>
        </w:tc>
        <w:tc>
          <w:tcPr>
            <w:tcW w:w="629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400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bottom"/>
          </w:tcPr>
          <w:p w:rsidR="0044737C" w:rsidRDefault="0044737C">
            <w:pPr>
              <w:pStyle w:val="a6"/>
              <w:jc w:val="center"/>
            </w:pPr>
            <w:r>
              <w:t>-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719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30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1.1.1., </w:t>
            </w:r>
            <w: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Bitkiçilik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heyvandarlıqda</w:t>
            </w:r>
            <w:proofErr w:type="spellEnd"/>
            <w:r>
              <w:t xml:space="preserve"> </w:t>
            </w:r>
            <w:proofErr w:type="spellStart"/>
            <w:r>
              <w:t>istifadə</w:t>
            </w:r>
            <w:proofErr w:type="spellEnd"/>
            <w:r>
              <w:t xml:space="preserve"> </w:t>
            </w:r>
            <w:proofErr w:type="spellStart"/>
            <w:r>
              <w:t>olunan</w:t>
            </w:r>
            <w:proofErr w:type="spellEnd"/>
            <w:r>
              <w:t xml:space="preserve"> </w:t>
            </w:r>
            <w:proofErr w:type="spellStart"/>
            <w:r>
              <w:t>müasir</w:t>
            </w:r>
            <w:proofErr w:type="spellEnd"/>
            <w:r>
              <w:t xml:space="preserve"> </w:t>
            </w:r>
            <w:proofErr w:type="spellStart"/>
            <w:r>
              <w:t>metodlar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60"/>
            </w:pPr>
            <w:r>
              <w:t>93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111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32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31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 xml:space="preserve">1.1.1., </w:t>
            </w:r>
            <w:r>
              <w:rPr>
                <w:sz w:val="22"/>
                <w:szCs w:val="22"/>
              </w:rP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Canlıların</w:t>
            </w:r>
            <w:proofErr w:type="spellEnd"/>
            <w:r>
              <w:t xml:space="preserve"> </w:t>
            </w:r>
            <w:proofErr w:type="spellStart"/>
            <w:r>
              <w:t>klonlaşdırılması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</w:pPr>
            <w:r>
              <w:t>96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113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24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32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 xml:space="preserve">1.1.1., </w:t>
            </w:r>
            <w:r>
              <w:rPr>
                <w:sz w:val="22"/>
                <w:szCs w:val="22"/>
              </w:rPr>
              <w:t>1.1.3.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Biotexnologiya</w:t>
            </w:r>
            <w:proofErr w:type="spellEnd"/>
            <w:r>
              <w:t xml:space="preserve"> </w:t>
            </w:r>
            <w:proofErr w:type="spellStart"/>
            <w:r>
              <w:t>həyatımızda</w:t>
            </w:r>
            <w:proofErr w:type="spellEnd"/>
            <w:r>
              <w:t xml:space="preserve">. </w:t>
            </w:r>
            <w:proofErr w:type="spellStart"/>
            <w:r>
              <w:t>Bionika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</w:pPr>
            <w:r>
              <w:t>98-100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</w:pPr>
            <w:r>
              <w:t>116-118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30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33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BSQ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400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t>-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08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  <w:vAlign w:val="bottom"/>
          </w:tcPr>
          <w:p w:rsidR="0044737C" w:rsidRPr="008D2285" w:rsidRDefault="0044737C">
            <w:pPr>
              <w:pStyle w:val="a6"/>
              <w:ind w:left="60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8D2285">
              <w:rPr>
                <w:b/>
                <w:bCs/>
                <w:color w:val="FF0000"/>
              </w:rPr>
              <w:t>yarımil</w:t>
            </w:r>
            <w:proofErr w:type="spellEnd"/>
            <w:r w:rsidRPr="008D2285">
              <w:rPr>
                <w:b/>
                <w:bCs/>
                <w:color w:val="FF0000"/>
              </w:rPr>
              <w:t xml:space="preserve"> - 36 </w:t>
            </w:r>
            <w:proofErr w:type="spellStart"/>
            <w:r w:rsidRPr="008D2285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36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27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Pr="008D2285" w:rsidRDefault="0044737C">
            <w:pPr>
              <w:pStyle w:val="a6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V </w:t>
            </w:r>
            <w:proofErr w:type="spellStart"/>
            <w:r w:rsidRPr="008D2285">
              <w:rPr>
                <w:b/>
                <w:bCs/>
                <w:color w:val="FF0000"/>
                <w:sz w:val="22"/>
                <w:szCs w:val="22"/>
              </w:rPr>
              <w:t>B</w:t>
            </w:r>
            <w:r w:rsidRPr="008D2285">
              <w:rPr>
                <w:b/>
                <w:bCs/>
                <w:color w:val="FF0000"/>
              </w:rPr>
              <w:t>ölmə</w:t>
            </w:r>
            <w:proofErr w:type="spellEnd"/>
            <w:r w:rsidRPr="008D2285">
              <w:rPr>
                <w:b/>
                <w:bCs/>
                <w:color w:val="FF0000"/>
              </w:rPr>
              <w:t>. BİOSFER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847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34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4.2.1., </w:t>
            </w:r>
            <w:r>
              <w:t>4.2.2.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Biosferin</w:t>
            </w:r>
            <w:proofErr w:type="spellEnd"/>
            <w:r>
              <w:t xml:space="preserve"> </w:t>
            </w:r>
            <w:proofErr w:type="spellStart"/>
            <w:r>
              <w:t>sərhədləri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orada</w:t>
            </w:r>
            <w:proofErr w:type="spellEnd"/>
            <w:r>
              <w:t xml:space="preserve"> </w:t>
            </w:r>
            <w:proofErr w:type="spellStart"/>
            <w:r>
              <w:t>baş</w:t>
            </w:r>
            <w:proofErr w:type="spellEnd"/>
            <w:r>
              <w:t xml:space="preserve"> </w:t>
            </w:r>
            <w:proofErr w:type="spellStart"/>
            <w:r>
              <w:t>verən</w:t>
            </w:r>
            <w:proofErr w:type="spellEnd"/>
            <w:r>
              <w:t xml:space="preserve"> </w:t>
            </w:r>
            <w:proofErr w:type="spellStart"/>
            <w:r>
              <w:t>dəyişikliklərin</w:t>
            </w:r>
            <w:proofErr w:type="spellEnd"/>
            <w:r>
              <w:t xml:space="preserve"> </w:t>
            </w:r>
            <w:proofErr w:type="spellStart"/>
            <w:r>
              <w:t>qlobal</w:t>
            </w:r>
            <w:proofErr w:type="spellEnd"/>
            <w:r>
              <w:t xml:space="preserve"> </w:t>
            </w:r>
            <w:proofErr w:type="spellStart"/>
            <w:r>
              <w:t>xarakteri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60"/>
              <w:jc w:val="both"/>
            </w:pPr>
            <w:r>
              <w:t>110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124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35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4.2.1.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Biosferdə</w:t>
            </w:r>
            <w:proofErr w:type="spellEnd"/>
            <w:r>
              <w:t xml:space="preserve"> </w:t>
            </w: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maddə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115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126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36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4.2.1., </w:t>
            </w:r>
            <w:r>
              <w:t>4.2.2.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Biosferdə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çevrilmələri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119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128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72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37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4.2.1.</w:t>
            </w:r>
          </w:p>
        </w:tc>
        <w:tc>
          <w:tcPr>
            <w:tcW w:w="4661" w:type="dxa"/>
            <w:shd w:val="clear" w:color="auto" w:fill="auto"/>
          </w:tcPr>
          <w:p w:rsidR="0044737C" w:rsidRPr="008D2285" w:rsidRDefault="0044737C">
            <w:pPr>
              <w:pStyle w:val="a6"/>
              <w:rPr>
                <w:lang w:val="en-US"/>
              </w:rPr>
            </w:pPr>
            <w:proofErr w:type="spellStart"/>
            <w:r w:rsidRPr="008D2285">
              <w:rPr>
                <w:lang w:val="en-US"/>
              </w:rPr>
              <w:t>Quru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və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okean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sahəsinin</w:t>
            </w:r>
            <w:proofErr w:type="spellEnd"/>
            <w:r w:rsidRPr="008D2285">
              <w:rPr>
                <w:lang w:val="en-US"/>
              </w:rPr>
              <w:t xml:space="preserve"> </w:t>
            </w:r>
            <w:proofErr w:type="spellStart"/>
            <w:r w:rsidRPr="008D2285">
              <w:rPr>
                <w:lang w:val="en-US"/>
              </w:rPr>
              <w:t>biokütləsi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124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130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38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4.2.1., </w:t>
            </w:r>
            <w:r>
              <w:t>4.2.2.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biosfer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158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133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39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4.2.2.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Qlobal</w:t>
            </w:r>
            <w:proofErr w:type="spellEnd"/>
            <w:r>
              <w:t xml:space="preserve"> </w:t>
            </w:r>
            <w:proofErr w:type="spellStart"/>
            <w:r>
              <w:t>ekoloji</w:t>
            </w:r>
            <w:proofErr w:type="spellEnd"/>
            <w:r>
              <w:t xml:space="preserve"> </w:t>
            </w:r>
            <w:proofErr w:type="spellStart"/>
            <w:r>
              <w:t>problemlər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131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135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24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</w:pPr>
            <w:r>
              <w:t>KSQ</w:t>
            </w:r>
          </w:p>
        </w:tc>
        <w:tc>
          <w:tcPr>
            <w:tcW w:w="629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400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300"/>
            </w:pPr>
            <w:r>
              <w:t>138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81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Pr="008D2285" w:rsidRDefault="0044737C">
            <w:pPr>
              <w:pStyle w:val="a6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VI </w:t>
            </w:r>
            <w:proofErr w:type="spellStart"/>
            <w:r w:rsidRPr="008D2285">
              <w:rPr>
                <w:b/>
                <w:bCs/>
                <w:color w:val="FF0000"/>
                <w:sz w:val="22"/>
                <w:szCs w:val="22"/>
              </w:rPr>
              <w:t>B</w:t>
            </w:r>
            <w:r w:rsidRPr="008D2285">
              <w:rPr>
                <w:b/>
                <w:bCs/>
                <w:color w:val="FF0000"/>
              </w:rPr>
              <w:t>ölmə</w:t>
            </w:r>
            <w:proofErr w:type="spellEnd"/>
            <w:r w:rsidRPr="008D2285">
              <w:rPr>
                <w:b/>
                <w:bCs/>
                <w:color w:val="FF0000"/>
              </w:rPr>
              <w:t>. XORDALILARIN ALİ NÜMAYƏNDƏSİ - İNSAN.</w:t>
            </w:r>
            <w:r>
              <w:rPr>
                <w:b/>
                <w:bCs/>
                <w:color w:val="FF0000"/>
                <w:lang w:val="az-Latn-AZ"/>
              </w:rPr>
              <w:t xml:space="preserve"> ONUN </w:t>
            </w:r>
            <w:r w:rsidRPr="008D2285">
              <w:rPr>
                <w:b/>
                <w:bCs/>
                <w:color w:val="FF0000"/>
              </w:rPr>
              <w:t>İNKİŞAFI VƏ MÜHİT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12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41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2.1.1.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Xordalıların</w:t>
            </w:r>
            <w:proofErr w:type="spellEnd"/>
            <w:r>
              <w:t xml:space="preserve"> </w:t>
            </w:r>
            <w:proofErr w:type="spellStart"/>
            <w:r>
              <w:t>embrional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138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142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42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3.1.1.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İnsanın</w:t>
            </w:r>
            <w:proofErr w:type="spellEnd"/>
            <w:r>
              <w:t xml:space="preserve"> </w:t>
            </w:r>
            <w:proofErr w:type="spellStart"/>
            <w:r>
              <w:t>embrional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140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144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463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43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3.1.1., 3.1.2.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psixikasının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xüsusiyyətləri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144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146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44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3.1.2.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Təşviş</w:t>
            </w:r>
            <w:proofErr w:type="spellEnd"/>
            <w:r>
              <w:t xml:space="preserve"> </w:t>
            </w:r>
            <w:proofErr w:type="spellStart"/>
            <w:r>
              <w:t>pozuntuları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149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148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45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3.1.2.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Depressiyalar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152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150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46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2.1.3., 3.1.2.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Psixozlar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155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152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2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47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3.2.2.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Ailədə</w:t>
            </w:r>
            <w:proofErr w:type="spellEnd"/>
            <w:r>
              <w:t xml:space="preserve"> </w:t>
            </w:r>
            <w:proofErr w:type="spellStart"/>
            <w:r>
              <w:t>sağlam</w:t>
            </w:r>
            <w:proofErr w:type="spellEnd"/>
            <w:r>
              <w:t xml:space="preserve"> </w:t>
            </w:r>
            <w:proofErr w:type="spellStart"/>
            <w:r>
              <w:t>münasibətlər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158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154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48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3.2.2.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Sağlam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tərzi</w:t>
            </w:r>
            <w:proofErr w:type="spellEnd"/>
            <w:r>
              <w:t xml:space="preserve"> - </w:t>
            </w:r>
            <w:proofErr w:type="spellStart"/>
            <w:r>
              <w:t>sağlam</w:t>
            </w:r>
            <w:proofErr w:type="spellEnd"/>
            <w:r>
              <w:t xml:space="preserve"> </w:t>
            </w:r>
            <w:proofErr w:type="spellStart"/>
            <w:r>
              <w:t>ailə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162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156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49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</w:pPr>
            <w:r>
              <w:t>KSQ</w:t>
            </w:r>
          </w:p>
        </w:tc>
        <w:tc>
          <w:tcPr>
            <w:tcW w:w="629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400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bottom"/>
          </w:tcPr>
          <w:p w:rsidR="0044737C" w:rsidRDefault="0044737C">
            <w:pPr>
              <w:pStyle w:val="a6"/>
              <w:ind w:firstLine="300"/>
            </w:pPr>
            <w:r>
              <w:t>158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709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7700" w:type="dxa"/>
            <w:gridSpan w:val="4"/>
            <w:shd w:val="clear" w:color="auto" w:fill="auto"/>
          </w:tcPr>
          <w:p w:rsidR="0044737C" w:rsidRPr="008D2285" w:rsidRDefault="0044737C">
            <w:pPr>
              <w:pStyle w:val="a6"/>
              <w:spacing w:line="276" w:lineRule="auto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VII </w:t>
            </w:r>
            <w:proofErr w:type="spellStart"/>
            <w:r w:rsidRPr="008D2285">
              <w:rPr>
                <w:b/>
                <w:bCs/>
                <w:color w:val="FF0000"/>
              </w:rPr>
              <w:t>Bölmə</w:t>
            </w:r>
            <w:proofErr w:type="spellEnd"/>
            <w:r w:rsidRPr="008D2285">
              <w:rPr>
                <w:b/>
                <w:bCs/>
                <w:color w:val="FF0000"/>
              </w:rPr>
              <w:t xml:space="preserve"> HÜCEYRƏNİN NƏZARƏTLİ VƏ NƏZARƏTSİZ BÖLÜNMƏSİ</w:t>
            </w:r>
          </w:p>
        </w:tc>
        <w:tc>
          <w:tcPr>
            <w:tcW w:w="984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F1211E">
        <w:trPr>
          <w:trHeight w:hRule="exact" w:val="720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50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both"/>
            </w:pPr>
            <w:r>
              <w:t>2.1.1.</w:t>
            </w:r>
          </w:p>
        </w:tc>
        <w:tc>
          <w:tcPr>
            <w:tcW w:w="4661" w:type="dxa"/>
            <w:shd w:val="clear" w:color="auto" w:fill="auto"/>
            <w:vAlign w:val="bottom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Mitoz</w:t>
            </w:r>
            <w:proofErr w:type="spellEnd"/>
            <w:r>
              <w:t xml:space="preserve"> </w:t>
            </w:r>
            <w:proofErr w:type="spellStart"/>
            <w:r>
              <w:t>prosesində</w:t>
            </w:r>
            <w:proofErr w:type="spellEnd"/>
            <w:r>
              <w:t xml:space="preserve"> </w:t>
            </w:r>
            <w:proofErr w:type="spellStart"/>
            <w:r>
              <w:t>bitki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heyvan</w:t>
            </w:r>
            <w:proofErr w:type="spellEnd"/>
            <w:r>
              <w:t xml:space="preserve"> </w:t>
            </w:r>
            <w:proofErr w:type="spellStart"/>
            <w:r>
              <w:t>hüceyrəsində</w:t>
            </w:r>
            <w:proofErr w:type="spellEnd"/>
            <w:r>
              <w:t xml:space="preserve"> </w:t>
            </w:r>
            <w:proofErr w:type="spellStart"/>
            <w:r>
              <w:t>sitoplazmanın</w:t>
            </w:r>
            <w:proofErr w:type="spellEnd"/>
            <w:r>
              <w:t xml:space="preserve"> </w:t>
            </w:r>
            <w:proofErr w:type="spellStart"/>
            <w:r>
              <w:t>bölünməsi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60"/>
              <w:jc w:val="both"/>
            </w:pPr>
            <w:r>
              <w:t>168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162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51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2.1.2.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Həzm</w:t>
            </w:r>
            <w:proofErr w:type="spellEnd"/>
            <w:r>
              <w:t xml:space="preserve"> </w:t>
            </w:r>
            <w:proofErr w:type="spellStart"/>
            <w:r>
              <w:t>prosesinin</w:t>
            </w:r>
            <w:proofErr w:type="spellEnd"/>
            <w:r>
              <w:t xml:space="preserve"> </w:t>
            </w:r>
            <w:proofErr w:type="spellStart"/>
            <w:r>
              <w:t>gedişində</w:t>
            </w:r>
            <w:proofErr w:type="spellEnd"/>
            <w:r>
              <w:t xml:space="preserve"> </w:t>
            </w:r>
            <w:proofErr w:type="spellStart"/>
            <w:r>
              <w:t>müxtəliflik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171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164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52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t>3.2.1.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Hüceyrənin</w:t>
            </w:r>
            <w:proofErr w:type="spellEnd"/>
            <w:r>
              <w:t xml:space="preserve"> </w:t>
            </w:r>
            <w:proofErr w:type="spellStart"/>
            <w:r>
              <w:t>nəzarətsiz</w:t>
            </w:r>
            <w:proofErr w:type="spellEnd"/>
            <w:r>
              <w:t xml:space="preserve"> </w:t>
            </w:r>
            <w:proofErr w:type="spellStart"/>
            <w:r>
              <w:t>bölünməsi</w:t>
            </w:r>
            <w:proofErr w:type="spellEnd"/>
            <w:r>
              <w:t xml:space="preserve">. </w:t>
            </w:r>
            <w:proofErr w:type="spellStart"/>
            <w:r>
              <w:t>Şişlər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175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166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lastRenderedPageBreak/>
              <w:t>53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jc w:val="both"/>
            </w:pPr>
            <w:r>
              <w:rPr>
                <w:lang w:bidi="ru-RU"/>
              </w:rPr>
              <w:t xml:space="preserve">2.1.2., </w:t>
            </w:r>
            <w:r>
              <w:t>3.2.1.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Xərçəng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178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168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638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54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both"/>
            </w:pPr>
            <w:r>
              <w:t>2.1.1.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  <w:spacing w:line="276" w:lineRule="auto"/>
            </w:pPr>
            <w:proofErr w:type="spellStart"/>
            <w:r>
              <w:t>Mitoz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meyoz</w:t>
            </w:r>
            <w:proofErr w:type="spellEnd"/>
            <w:r>
              <w:t xml:space="preserve"> </w:t>
            </w:r>
            <w:proofErr w:type="spellStart"/>
            <w:r>
              <w:t>bölünmələrin</w:t>
            </w:r>
            <w:proofErr w:type="spellEnd"/>
            <w:r>
              <w:t xml:space="preserve"> </w:t>
            </w:r>
            <w:proofErr w:type="spellStart"/>
            <w:r>
              <w:t>oxşar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fərqli</w:t>
            </w:r>
            <w:proofErr w:type="spellEnd"/>
            <w:r>
              <w:t xml:space="preserve"> </w:t>
            </w:r>
            <w:proofErr w:type="spellStart"/>
            <w:r>
              <w:t>cəhətləri</w:t>
            </w:r>
            <w:proofErr w:type="spellEnd"/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  <w:jc w:val="both"/>
            </w:pPr>
            <w:r>
              <w:t>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60"/>
              <w:jc w:val="both"/>
            </w:pPr>
            <w:r>
              <w:t>182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171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55</w:t>
            </w: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</w:tcPr>
          <w:p w:rsidR="0044737C" w:rsidRDefault="0044737C">
            <w:pPr>
              <w:pStyle w:val="a6"/>
            </w:pPr>
            <w:proofErr w:type="spellStart"/>
            <w:r>
              <w:t>Layihə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Default="0044737C">
            <w:pPr>
              <w:pStyle w:val="a6"/>
              <w:ind w:firstLine="240"/>
            </w:pPr>
            <w:r>
              <w:t>2</w:t>
            </w: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pStyle w:val="a6"/>
              <w:ind w:firstLine="260"/>
              <w:jc w:val="both"/>
            </w:pPr>
            <w:r>
              <w:t>188</w:t>
            </w: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pStyle w:val="a6"/>
              <w:ind w:firstLine="300"/>
            </w:pPr>
            <w:r>
              <w:t>173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6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rPr>
                <w:lang w:bidi="ru-RU"/>
              </w:rPr>
              <w:t>56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680"/>
            </w:pPr>
            <w:r>
              <w:t>-</w:t>
            </w:r>
          </w:p>
        </w:tc>
        <w:tc>
          <w:tcPr>
            <w:tcW w:w="4661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KSQ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240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400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ind w:firstLine="300"/>
            </w:pPr>
            <w:r>
              <w:t>175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6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rPr>
                <w:lang w:bidi="ru-RU"/>
              </w:rPr>
              <w:t>57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rPr>
                <w:lang w:bidi="ru-RU"/>
              </w:rPr>
              <w:t>-</w:t>
            </w:r>
          </w:p>
        </w:tc>
        <w:tc>
          <w:tcPr>
            <w:tcW w:w="4661" w:type="dxa"/>
            <w:shd w:val="clear" w:color="auto" w:fill="auto"/>
            <w:vAlign w:val="center"/>
          </w:tcPr>
          <w:p w:rsidR="0044737C" w:rsidRDefault="0044737C">
            <w:pPr>
              <w:pStyle w:val="a6"/>
            </w:pPr>
            <w:r>
              <w:t>BSQ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t>-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44737C" w:rsidRDefault="0044737C">
            <w:pPr>
              <w:pStyle w:val="a6"/>
              <w:jc w:val="center"/>
            </w:pPr>
            <w:r>
              <w:t>-</w:t>
            </w: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  <w:tr w:rsidR="0044737C" w:rsidTr="008D2285">
        <w:trPr>
          <w:trHeight w:hRule="exact" w:val="331"/>
          <w:jc w:val="right"/>
        </w:trPr>
        <w:tc>
          <w:tcPr>
            <w:tcW w:w="715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4661" w:type="dxa"/>
            <w:shd w:val="clear" w:color="auto" w:fill="auto"/>
            <w:vAlign w:val="bottom"/>
          </w:tcPr>
          <w:p w:rsidR="0044737C" w:rsidRPr="008D2285" w:rsidRDefault="0044737C">
            <w:pPr>
              <w:pStyle w:val="a6"/>
              <w:jc w:val="center"/>
              <w:rPr>
                <w:color w:val="FF0000"/>
              </w:rPr>
            </w:pPr>
            <w:r w:rsidRPr="008D2285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8D2285">
              <w:rPr>
                <w:b/>
                <w:bCs/>
                <w:color w:val="FF0000"/>
              </w:rPr>
              <w:t>yarımil</w:t>
            </w:r>
            <w:proofErr w:type="spellEnd"/>
            <w:r w:rsidRPr="008D2285">
              <w:rPr>
                <w:b/>
                <w:bCs/>
                <w:color w:val="FF0000"/>
              </w:rPr>
              <w:t xml:space="preserve"> - 32 </w:t>
            </w:r>
            <w:proofErr w:type="spellStart"/>
            <w:r w:rsidRPr="008D2285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629" w:type="dxa"/>
            <w:shd w:val="clear" w:color="auto" w:fill="auto"/>
          </w:tcPr>
          <w:p w:rsidR="0044737C" w:rsidRPr="008D2285" w:rsidRDefault="0044737C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36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44737C" w:rsidRDefault="0044737C">
            <w:pPr>
              <w:rPr>
                <w:sz w:val="10"/>
                <w:szCs w:val="10"/>
              </w:rPr>
            </w:pPr>
          </w:p>
        </w:tc>
      </w:tr>
    </w:tbl>
    <w:p w:rsidR="00D12785" w:rsidRPr="008D2285" w:rsidRDefault="00691524">
      <w:pPr>
        <w:pStyle w:val="11"/>
        <w:spacing w:after="0"/>
        <w:rPr>
          <w:color w:val="0000FF"/>
        </w:rPr>
      </w:pPr>
      <w:proofErr w:type="spellStart"/>
      <w:r w:rsidRPr="008D2285">
        <w:rPr>
          <w:color w:val="0000FF"/>
        </w:rPr>
        <w:t>Cəmi</w:t>
      </w:r>
      <w:proofErr w:type="spellEnd"/>
      <w:proofErr w:type="gramStart"/>
      <w:r w:rsidRPr="008D2285">
        <w:rPr>
          <w:color w:val="0000FF"/>
        </w:rPr>
        <w:t xml:space="preserve"> :</w:t>
      </w:r>
      <w:proofErr w:type="gramEnd"/>
      <w:r w:rsidRPr="008D2285">
        <w:rPr>
          <w:color w:val="0000FF"/>
        </w:rPr>
        <w:t xml:space="preserve"> 68 </w:t>
      </w:r>
      <w:proofErr w:type="spellStart"/>
      <w:r w:rsidRPr="008D2285">
        <w:rPr>
          <w:color w:val="0000FF"/>
        </w:rPr>
        <w:t>saat</w:t>
      </w:r>
      <w:proofErr w:type="spellEnd"/>
    </w:p>
    <w:p w:rsidR="00D12785" w:rsidRPr="008D2285" w:rsidRDefault="00691524">
      <w:pPr>
        <w:pStyle w:val="11"/>
        <w:spacing w:after="0"/>
        <w:rPr>
          <w:color w:val="0000FF"/>
        </w:rPr>
      </w:pPr>
      <w:r w:rsidRPr="008D2285">
        <w:rPr>
          <w:color w:val="0000FF"/>
        </w:rPr>
        <w:t xml:space="preserve">I </w:t>
      </w:r>
      <w:proofErr w:type="spellStart"/>
      <w:r w:rsidRPr="008D2285">
        <w:rPr>
          <w:color w:val="0000FF"/>
        </w:rPr>
        <w:t>yarımil</w:t>
      </w:r>
      <w:proofErr w:type="spellEnd"/>
      <w:r w:rsidRPr="008D2285">
        <w:rPr>
          <w:color w:val="0000FF"/>
        </w:rPr>
        <w:t xml:space="preserve">: 36 </w:t>
      </w:r>
      <w:proofErr w:type="spellStart"/>
      <w:r w:rsidRPr="008D2285">
        <w:rPr>
          <w:color w:val="0000FF"/>
        </w:rPr>
        <w:t>saat</w:t>
      </w:r>
      <w:proofErr w:type="spellEnd"/>
    </w:p>
    <w:p w:rsidR="00D12785" w:rsidRPr="008D2285" w:rsidRDefault="00691524">
      <w:pPr>
        <w:pStyle w:val="11"/>
        <w:spacing w:after="260"/>
        <w:rPr>
          <w:color w:val="0000FF"/>
          <w:lang w:val="az-Latn-AZ"/>
        </w:rPr>
      </w:pPr>
      <w:r w:rsidRPr="008D2285">
        <w:rPr>
          <w:color w:val="0000FF"/>
        </w:rPr>
        <w:t xml:space="preserve">II </w:t>
      </w:r>
      <w:proofErr w:type="spellStart"/>
      <w:r w:rsidRPr="008D2285">
        <w:rPr>
          <w:color w:val="0000FF"/>
        </w:rPr>
        <w:t>yarımil</w:t>
      </w:r>
      <w:proofErr w:type="spellEnd"/>
      <w:r w:rsidRPr="008D2285">
        <w:rPr>
          <w:color w:val="0000FF"/>
        </w:rPr>
        <w:t xml:space="preserve">: 32 </w:t>
      </w:r>
      <w:proofErr w:type="spellStart"/>
      <w:r w:rsidRPr="008D2285">
        <w:rPr>
          <w:color w:val="0000FF"/>
        </w:rPr>
        <w:t>saat</w:t>
      </w:r>
      <w:proofErr w:type="spellEnd"/>
    </w:p>
    <w:p w:rsidR="008D2285" w:rsidRPr="008D2285" w:rsidRDefault="008D2285" w:rsidP="008D2285">
      <w:pPr>
        <w:pStyle w:val="11"/>
        <w:spacing w:after="260"/>
        <w:jc w:val="left"/>
        <w:rPr>
          <w:sz w:val="24"/>
          <w:lang w:val="az-Latn-AZ"/>
        </w:rPr>
      </w:pPr>
      <w:r w:rsidRPr="008D2285">
        <w:rPr>
          <w:b w:val="0"/>
          <w:i/>
          <w:sz w:val="24"/>
          <w:vertAlign w:val="superscript"/>
          <w:lang w:val="az-Latn-AZ" w:bidi="ru-RU"/>
        </w:rPr>
        <w:t>1</w:t>
      </w:r>
      <w:r w:rsidRPr="008D2285">
        <w:rPr>
          <w:b w:val="0"/>
          <w:i/>
          <w:sz w:val="24"/>
          <w:lang w:val="az-Latn-AZ" w:bidi="ru-RU"/>
        </w:rPr>
        <w:t xml:space="preserve"> </w:t>
      </w:r>
      <w:r w:rsidRPr="008D2285">
        <w:rPr>
          <w:b w:val="0"/>
          <w:i/>
          <w:sz w:val="24"/>
          <w:lang w:val="az-Latn-AZ"/>
        </w:rPr>
        <w:t xml:space="preserve">Planlaşdırma hazırlanarkən XI sinif üzrə “Dərslik” və “Müəllim üçün vəsait” (Müəlliflər: Nüşabə Məmmədova, Brilyant Həsənova, Könül Mahmudova, Leyla Fətiyeva. </w:t>
      </w:r>
      <w:proofErr w:type="gramStart"/>
      <w:r w:rsidRPr="008D2285">
        <w:rPr>
          <w:b w:val="0"/>
          <w:i/>
          <w:sz w:val="24"/>
        </w:rPr>
        <w:t xml:space="preserve">Şərq-Qərb-2018) </w:t>
      </w:r>
      <w:proofErr w:type="spellStart"/>
      <w:r w:rsidRPr="008D2285">
        <w:rPr>
          <w:b w:val="0"/>
          <w:i/>
          <w:sz w:val="24"/>
        </w:rPr>
        <w:t>nəzərə</w:t>
      </w:r>
      <w:proofErr w:type="spellEnd"/>
      <w:r w:rsidRPr="008D2285">
        <w:rPr>
          <w:b w:val="0"/>
          <w:i/>
          <w:sz w:val="24"/>
        </w:rPr>
        <w:t xml:space="preserve"> </w:t>
      </w:r>
      <w:proofErr w:type="spellStart"/>
      <w:r w:rsidRPr="008D2285">
        <w:rPr>
          <w:b w:val="0"/>
          <w:i/>
          <w:sz w:val="24"/>
        </w:rPr>
        <w:t>alınmışdır</w:t>
      </w:r>
      <w:proofErr w:type="spellEnd"/>
      <w:r w:rsidRPr="008D2285">
        <w:rPr>
          <w:b w:val="0"/>
          <w:i/>
          <w:sz w:val="24"/>
          <w:lang w:val="az-Latn-AZ"/>
        </w:rPr>
        <w:t>.</w:t>
      </w:r>
      <w:proofErr w:type="gramEnd"/>
    </w:p>
    <w:sectPr w:rsidR="008D2285" w:rsidRPr="008D2285" w:rsidSect="008D2285">
      <w:headerReference w:type="default" r:id="rId7"/>
      <w:pgSz w:w="11900" w:h="16840"/>
      <w:pgMar w:top="284" w:right="418" w:bottom="284" w:left="851" w:header="672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3B5" w:rsidRDefault="006363B5">
      <w:r>
        <w:separator/>
      </w:r>
    </w:p>
  </w:endnote>
  <w:endnote w:type="continuationSeparator" w:id="0">
    <w:p w:rsidR="006363B5" w:rsidRDefault="00636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3B5" w:rsidRDefault="006363B5"/>
  </w:footnote>
  <w:footnote w:type="continuationSeparator" w:id="0">
    <w:p w:rsidR="006363B5" w:rsidRDefault="006363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285" w:rsidRPr="008D2285" w:rsidRDefault="008D2285" w:rsidP="008D2285">
    <w:pPr>
      <w:pStyle w:val="10"/>
      <w:keepNext/>
      <w:keepLines/>
      <w:spacing w:after="0"/>
      <w:rPr>
        <w:color w:val="FF0000"/>
        <w:lang w:val="az-Latn-AZ"/>
      </w:rPr>
    </w:pPr>
    <w:bookmarkStart w:id="2" w:name="bookmark0"/>
    <w:proofErr w:type="spellStart"/>
    <w:r w:rsidRPr="008D2285">
      <w:rPr>
        <w:color w:val="FF0000"/>
      </w:rPr>
      <w:t>Ümumtəhsil</w:t>
    </w:r>
    <w:proofErr w:type="spellEnd"/>
    <w:r w:rsidRPr="008D2285">
      <w:rPr>
        <w:color w:val="FF0000"/>
      </w:rPr>
      <w:t xml:space="preserve"> </w:t>
    </w:r>
    <w:proofErr w:type="spellStart"/>
    <w:r w:rsidRPr="008D2285">
      <w:rPr>
        <w:color w:val="FF0000"/>
      </w:rPr>
      <w:t>məktəblərinin</w:t>
    </w:r>
    <w:proofErr w:type="spellEnd"/>
    <w:r w:rsidRPr="008D2285">
      <w:rPr>
        <w:color w:val="FF0000"/>
      </w:rPr>
      <w:t xml:space="preserve"> 11-ci </w:t>
    </w:r>
    <w:proofErr w:type="spellStart"/>
    <w:r w:rsidRPr="008D2285">
      <w:rPr>
        <w:color w:val="FF0000"/>
      </w:rPr>
      <w:t>sinfi</w:t>
    </w:r>
    <w:proofErr w:type="spellEnd"/>
    <w:r w:rsidRPr="008D2285">
      <w:rPr>
        <w:color w:val="FF0000"/>
      </w:rPr>
      <w:t xml:space="preserve"> </w:t>
    </w:r>
    <w:proofErr w:type="spellStart"/>
    <w:r w:rsidRPr="008D2285">
      <w:rPr>
        <w:color w:val="FF0000"/>
      </w:rPr>
      <w:t>üçün</w:t>
    </w:r>
    <w:proofErr w:type="spellEnd"/>
    <w:r w:rsidRPr="008D2285">
      <w:rPr>
        <w:color w:val="FF0000"/>
      </w:rPr>
      <w:t xml:space="preserve"> </w:t>
    </w:r>
    <w:proofErr w:type="spellStart"/>
    <w:r w:rsidRPr="008D2285">
      <w:rPr>
        <w:color w:val="FF0000"/>
      </w:rPr>
      <w:t>Biologiya</w:t>
    </w:r>
    <w:proofErr w:type="spellEnd"/>
    <w:r w:rsidRPr="008D2285">
      <w:rPr>
        <w:color w:val="FF0000"/>
      </w:rPr>
      <w:t xml:space="preserve"> </w:t>
    </w:r>
    <w:proofErr w:type="spellStart"/>
    <w:r w:rsidRPr="008D2285">
      <w:rPr>
        <w:color w:val="FF0000"/>
      </w:rPr>
      <w:t>fənni</w:t>
    </w:r>
    <w:proofErr w:type="spellEnd"/>
    <w:r w:rsidRPr="008D2285">
      <w:rPr>
        <w:color w:val="FF0000"/>
      </w:rPr>
      <w:t xml:space="preserve"> </w:t>
    </w:r>
    <w:proofErr w:type="spellStart"/>
    <w:r w:rsidRPr="008D2285">
      <w:rPr>
        <w:color w:val="FF0000"/>
      </w:rPr>
      <w:t>üzrə</w:t>
    </w:r>
    <w:proofErr w:type="spellEnd"/>
    <w:r w:rsidRPr="008D2285">
      <w:rPr>
        <w:color w:val="FF0000"/>
      </w:rPr>
      <w:t xml:space="preserve"> </w:t>
    </w:r>
    <w:proofErr w:type="spellStart"/>
    <w:r w:rsidRPr="008D2285">
      <w:rPr>
        <w:color w:val="FF0000"/>
      </w:rPr>
      <w:t>illik</w:t>
    </w:r>
    <w:proofErr w:type="spellEnd"/>
    <w:r w:rsidRPr="008D2285">
      <w:rPr>
        <w:color w:val="FF0000"/>
        <w:lang w:val="az-Latn-AZ"/>
      </w:rPr>
      <w:t xml:space="preserve"> </w:t>
    </w:r>
    <w:proofErr w:type="spellStart"/>
    <w:r w:rsidRPr="008D2285">
      <w:rPr>
        <w:color w:val="FF0000"/>
      </w:rPr>
      <w:t>planlaşdırma</w:t>
    </w:r>
    <w:bookmarkEnd w:id="2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5"/>
      <w:gridCol w:w="1474"/>
      <w:gridCol w:w="4661"/>
      <w:gridCol w:w="629"/>
      <w:gridCol w:w="936"/>
      <w:gridCol w:w="984"/>
      <w:gridCol w:w="893"/>
    </w:tblGrid>
    <w:tr w:rsidR="008D2285" w:rsidRPr="008D2285" w:rsidTr="00ED4A08">
      <w:trPr>
        <w:trHeight w:hRule="exact" w:val="918"/>
        <w:jc w:val="right"/>
      </w:trPr>
      <w:tc>
        <w:tcPr>
          <w:tcW w:w="715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spacing w:line="276" w:lineRule="auto"/>
            <w:jc w:val="center"/>
            <w:rPr>
              <w:color w:val="0000FF"/>
            </w:rPr>
          </w:pPr>
          <w:proofErr w:type="spellStart"/>
          <w:r w:rsidRPr="008D2285">
            <w:rPr>
              <w:b/>
              <w:bCs/>
              <w:color w:val="0000FF"/>
            </w:rPr>
            <w:t>Sıra</w:t>
          </w:r>
          <w:proofErr w:type="spellEnd"/>
          <w:r w:rsidRPr="008D2285">
            <w:rPr>
              <w:b/>
              <w:bCs/>
              <w:color w:val="0000FF"/>
            </w:rPr>
            <w:t xml:space="preserve"> №-</w:t>
          </w:r>
          <w:proofErr w:type="spellStart"/>
          <w:r w:rsidRPr="008D2285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74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spacing w:line="276" w:lineRule="auto"/>
            <w:jc w:val="center"/>
            <w:rPr>
              <w:color w:val="0000FF"/>
            </w:rPr>
          </w:pPr>
          <w:proofErr w:type="spellStart"/>
          <w:r w:rsidRPr="008D2285">
            <w:rPr>
              <w:b/>
              <w:bCs/>
              <w:color w:val="0000FF"/>
            </w:rPr>
            <w:t>Məzmun</w:t>
          </w:r>
          <w:proofErr w:type="spellEnd"/>
          <w:r w:rsidRPr="008D2285">
            <w:rPr>
              <w:b/>
              <w:bCs/>
              <w:color w:val="0000FF"/>
            </w:rPr>
            <w:t xml:space="preserve"> </w:t>
          </w:r>
          <w:proofErr w:type="spellStart"/>
          <w:r w:rsidRPr="008D2285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661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jc w:val="center"/>
            <w:rPr>
              <w:color w:val="0000FF"/>
            </w:rPr>
          </w:pPr>
          <w:proofErr w:type="spellStart"/>
          <w:r w:rsidRPr="008D2285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29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jc w:val="center"/>
            <w:rPr>
              <w:color w:val="0000FF"/>
            </w:rPr>
          </w:pPr>
          <w:proofErr w:type="spellStart"/>
          <w:r w:rsidRPr="008D2285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36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spacing w:line="276" w:lineRule="auto"/>
            <w:jc w:val="center"/>
            <w:rPr>
              <w:color w:val="0000FF"/>
            </w:rPr>
          </w:pPr>
          <w:proofErr w:type="spellStart"/>
          <w:r w:rsidRPr="008D2285">
            <w:rPr>
              <w:b/>
              <w:bCs/>
              <w:color w:val="0000FF"/>
            </w:rPr>
            <w:t>Dərslik</w:t>
          </w:r>
          <w:proofErr w:type="spellEnd"/>
          <w:r w:rsidRPr="008D2285">
            <w:rPr>
              <w:b/>
              <w:bCs/>
              <w:color w:val="0000FF"/>
            </w:rPr>
            <w:t xml:space="preserve"> </w:t>
          </w:r>
          <w:proofErr w:type="spellStart"/>
          <w:r w:rsidRPr="008D2285">
            <w:rPr>
              <w:b/>
              <w:bCs/>
              <w:color w:val="0000FF"/>
            </w:rPr>
            <w:t>səh</w:t>
          </w:r>
          <w:proofErr w:type="spellEnd"/>
          <w:r w:rsidRPr="008D2285">
            <w:rPr>
              <w:b/>
              <w:bCs/>
              <w:color w:val="0000FF"/>
            </w:rPr>
            <w:t>.</w:t>
          </w:r>
        </w:p>
      </w:tc>
      <w:tc>
        <w:tcPr>
          <w:tcW w:w="984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spacing w:line="276" w:lineRule="auto"/>
            <w:jc w:val="center"/>
            <w:rPr>
              <w:color w:val="0000FF"/>
            </w:rPr>
          </w:pPr>
          <w:r w:rsidRPr="008D2285">
            <w:rPr>
              <w:b/>
              <w:bCs/>
              <w:color w:val="0000FF"/>
            </w:rPr>
            <w:t xml:space="preserve">MMV </w:t>
          </w:r>
          <w:proofErr w:type="spellStart"/>
          <w:r w:rsidRPr="008D2285">
            <w:rPr>
              <w:b/>
              <w:bCs/>
              <w:color w:val="0000FF"/>
            </w:rPr>
            <w:t>səh</w:t>
          </w:r>
          <w:proofErr w:type="spellEnd"/>
          <w:r w:rsidRPr="008D2285">
            <w:rPr>
              <w:b/>
              <w:bCs/>
              <w:color w:val="0000FF"/>
            </w:rPr>
            <w:t>.</w:t>
          </w:r>
        </w:p>
      </w:tc>
      <w:tc>
        <w:tcPr>
          <w:tcW w:w="893" w:type="dxa"/>
          <w:shd w:val="clear" w:color="auto" w:fill="auto"/>
          <w:vAlign w:val="center"/>
        </w:tcPr>
        <w:p w:rsidR="008D2285" w:rsidRPr="008D2285" w:rsidRDefault="008D2285" w:rsidP="00ED4A08">
          <w:pPr>
            <w:pStyle w:val="a6"/>
            <w:jc w:val="center"/>
            <w:rPr>
              <w:color w:val="0000FF"/>
            </w:rPr>
          </w:pPr>
          <w:proofErr w:type="spellStart"/>
          <w:r w:rsidRPr="008D2285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8D2285" w:rsidRPr="008D2285" w:rsidRDefault="008D2285">
    <w:pPr>
      <w:pStyle w:val="a8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12785"/>
    <w:rsid w:val="0044737C"/>
    <w:rsid w:val="006363B5"/>
    <w:rsid w:val="00691524"/>
    <w:rsid w:val="008D2285"/>
    <w:rsid w:val="00D12785"/>
    <w:rsid w:val="00F1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C1C1C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color w:val="1C1C1C"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13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D22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285"/>
    <w:rPr>
      <w:color w:val="000000"/>
    </w:rPr>
  </w:style>
  <w:style w:type="paragraph" w:styleId="aa">
    <w:name w:val="footer"/>
    <w:basedOn w:val="a"/>
    <w:link w:val="ab"/>
    <w:uiPriority w:val="99"/>
    <w:unhideWhenUsed/>
    <w:rsid w:val="008D22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D2285"/>
    <w:rPr>
      <w:color w:val="000000"/>
    </w:rPr>
  </w:style>
  <w:style w:type="character" w:customStyle="1" w:styleId="11pt">
    <w:name w:val="Основной текст + 11 pt;Не полужирный"/>
    <w:basedOn w:val="a7"/>
    <w:rsid w:val="004473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C1C1C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color w:val="1C1C1C"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13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D22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285"/>
    <w:rPr>
      <w:color w:val="000000"/>
    </w:rPr>
  </w:style>
  <w:style w:type="paragraph" w:styleId="aa">
    <w:name w:val="footer"/>
    <w:basedOn w:val="a"/>
    <w:link w:val="ab"/>
    <w:uiPriority w:val="99"/>
    <w:unhideWhenUsed/>
    <w:rsid w:val="008D22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D2285"/>
    <w:rPr>
      <w:color w:val="000000"/>
    </w:rPr>
  </w:style>
  <w:style w:type="character" w:customStyle="1" w:styleId="11pt">
    <w:name w:val="Основной текст + 11 pt;Не полужирный"/>
    <w:basedOn w:val="a7"/>
    <w:rsid w:val="004473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602</Words>
  <Characters>3432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Israfil</dc:creator>
  <cp:keywords/>
  <cp:lastModifiedBy>Mahammad</cp:lastModifiedBy>
  <cp:revision>4</cp:revision>
  <cp:lastPrinted>2020-09-29T06:08:00Z</cp:lastPrinted>
  <dcterms:created xsi:type="dcterms:W3CDTF">2020-09-29T06:03:00Z</dcterms:created>
  <dcterms:modified xsi:type="dcterms:W3CDTF">2020-09-29T07:25:00Z</dcterms:modified>
</cp:coreProperties>
</file>